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763" w:rsidRPr="00353280" w:rsidRDefault="00022763" w:rsidP="00022763">
      <w:pPr>
        <w:tabs>
          <w:tab w:val="left" w:pos="3119"/>
          <w:tab w:val="left" w:pos="5954"/>
        </w:tabs>
        <w:spacing w:after="0" w:line="240" w:lineRule="auto"/>
        <w:ind w:right="-22" w:firstLine="426"/>
        <w:jc w:val="center"/>
        <w:rPr>
          <w:rFonts w:ascii="Times New Roman" w:hAnsi="Times New Roman"/>
          <w:b/>
          <w:bCs/>
          <w:sz w:val="28"/>
          <w:szCs w:val="28"/>
          <w:lang w:val="en-US"/>
        </w:rPr>
      </w:pPr>
      <w:r>
        <w:rPr>
          <w:rFonts w:ascii="Times New Roman" w:hAnsi="Times New Roman"/>
          <w:b/>
          <w:bCs/>
          <w:sz w:val="28"/>
          <w:szCs w:val="28"/>
          <w:lang w:val="en-US"/>
        </w:rPr>
        <w:t xml:space="preserve">OSTINATO </w:t>
      </w:r>
      <w:r w:rsidRPr="00EE54D4">
        <w:rPr>
          <w:rFonts w:ascii="Times New Roman" w:hAnsi="Times New Roman"/>
          <w:b/>
          <w:sz w:val="28"/>
          <w:szCs w:val="28"/>
          <w:lang w:val="en-US"/>
        </w:rPr>
        <w:t>AND OSTINATNESS</w:t>
      </w:r>
      <w:r w:rsidRPr="00D07E7C">
        <w:rPr>
          <w:rFonts w:ascii="Times New Roman" w:hAnsi="Times New Roman"/>
          <w:b/>
          <w:bCs/>
          <w:sz w:val="28"/>
          <w:szCs w:val="28"/>
        </w:rPr>
        <w:t xml:space="preserve"> </w:t>
      </w:r>
      <w:r>
        <w:rPr>
          <w:rFonts w:ascii="Times New Roman" w:hAnsi="Times New Roman"/>
          <w:b/>
          <w:bCs/>
          <w:sz w:val="28"/>
          <w:szCs w:val="28"/>
          <w:lang w:val="en-US"/>
        </w:rPr>
        <w:t>IN THE SYSTEM</w:t>
      </w:r>
      <w:r w:rsidRPr="00D07E7C">
        <w:rPr>
          <w:rFonts w:ascii="Times New Roman" w:hAnsi="Times New Roman"/>
          <w:b/>
          <w:bCs/>
          <w:sz w:val="28"/>
          <w:szCs w:val="28"/>
        </w:rPr>
        <w:t xml:space="preserve"> </w:t>
      </w:r>
      <w:r>
        <w:rPr>
          <w:rFonts w:ascii="Times New Roman" w:hAnsi="Times New Roman"/>
          <w:b/>
          <w:bCs/>
          <w:sz w:val="28"/>
          <w:szCs w:val="28"/>
          <w:lang w:val="en-US"/>
        </w:rPr>
        <w:t>OF MUSICAL ACTIVITY PROCESSES IN THE 20</w:t>
      </w:r>
      <w:r w:rsidRPr="00353280">
        <w:rPr>
          <w:rFonts w:ascii="Times New Roman" w:hAnsi="Times New Roman"/>
          <w:b/>
          <w:bCs/>
          <w:sz w:val="28"/>
          <w:szCs w:val="28"/>
          <w:vertAlign w:val="superscript"/>
          <w:lang w:val="en-US"/>
        </w:rPr>
        <w:t>TH</w:t>
      </w:r>
      <w:r>
        <w:rPr>
          <w:rFonts w:ascii="Times New Roman" w:hAnsi="Times New Roman"/>
          <w:b/>
          <w:bCs/>
          <w:sz w:val="28"/>
          <w:szCs w:val="28"/>
          <w:lang w:val="en-US"/>
        </w:rPr>
        <w:t xml:space="preserve"> CENTURY</w:t>
      </w:r>
    </w:p>
    <w:p w:rsidR="00022763" w:rsidRPr="00D543DD" w:rsidRDefault="00022763" w:rsidP="00022763">
      <w:pPr>
        <w:tabs>
          <w:tab w:val="left" w:pos="3119"/>
          <w:tab w:val="left" w:pos="5954"/>
        </w:tabs>
        <w:spacing w:after="0" w:line="240" w:lineRule="auto"/>
        <w:ind w:right="-23" w:firstLine="426"/>
        <w:jc w:val="both"/>
        <w:rPr>
          <w:rFonts w:ascii="Times New Roman" w:hAnsi="Times New Roman"/>
          <w:sz w:val="28"/>
          <w:szCs w:val="28"/>
          <w:vertAlign w:val="subscript"/>
        </w:rPr>
      </w:pPr>
    </w:p>
    <w:p w:rsidR="00022763" w:rsidRPr="00FB6641" w:rsidRDefault="00022763" w:rsidP="00022763">
      <w:pPr>
        <w:tabs>
          <w:tab w:val="left" w:pos="3119"/>
          <w:tab w:val="left" w:pos="5954"/>
        </w:tabs>
        <w:spacing w:after="0" w:line="240" w:lineRule="auto"/>
        <w:ind w:right="-22" w:firstLine="426"/>
        <w:jc w:val="both"/>
        <w:rPr>
          <w:rFonts w:ascii="Times New Roman" w:hAnsi="Times New Roman"/>
          <w:i/>
          <w:sz w:val="28"/>
          <w:szCs w:val="28"/>
        </w:rPr>
      </w:pPr>
      <w:r>
        <w:rPr>
          <w:rFonts w:ascii="Times New Roman" w:hAnsi="Times New Roman"/>
          <w:i/>
          <w:sz w:val="28"/>
          <w:szCs w:val="28"/>
          <w:lang w:val="en-US"/>
        </w:rPr>
        <w:t xml:space="preserve">The whole text </w:t>
      </w:r>
      <w:proofErr w:type="gramStart"/>
      <w:r>
        <w:rPr>
          <w:rFonts w:ascii="Times New Roman" w:hAnsi="Times New Roman"/>
          <w:i/>
          <w:sz w:val="28"/>
          <w:szCs w:val="28"/>
          <w:lang w:val="en-US"/>
        </w:rPr>
        <w:t>was published</w:t>
      </w:r>
      <w:proofErr w:type="gramEnd"/>
      <w:r>
        <w:rPr>
          <w:rFonts w:ascii="Times New Roman" w:hAnsi="Times New Roman"/>
          <w:i/>
          <w:sz w:val="28"/>
          <w:szCs w:val="28"/>
        </w:rPr>
        <w:t>:</w:t>
      </w:r>
    </w:p>
    <w:p w:rsidR="00022763" w:rsidRPr="00BF6C0B" w:rsidRDefault="00022763" w:rsidP="00022763">
      <w:pPr>
        <w:tabs>
          <w:tab w:val="left" w:pos="3119"/>
          <w:tab w:val="left" w:pos="5954"/>
        </w:tabs>
        <w:spacing w:after="0" w:line="240" w:lineRule="auto"/>
        <w:ind w:right="-22" w:firstLine="426"/>
        <w:jc w:val="both"/>
        <w:rPr>
          <w:rFonts w:ascii="Times New Roman" w:hAnsi="Times New Roman"/>
          <w:i/>
          <w:sz w:val="28"/>
          <w:szCs w:val="28"/>
          <w:lang w:val="en-US"/>
        </w:rPr>
      </w:pPr>
      <w:proofErr w:type="gramStart"/>
      <w:r>
        <w:rPr>
          <w:rFonts w:ascii="Times New Roman" w:hAnsi="Times New Roman"/>
          <w:bCs/>
          <w:i/>
          <w:sz w:val="28"/>
          <w:szCs w:val="28"/>
          <w:lang w:val="en-US"/>
        </w:rPr>
        <w:t>Challenging problems of history, theory and practice of artistic culture</w:t>
      </w:r>
      <w:r w:rsidRPr="009B65E2">
        <w:rPr>
          <w:rFonts w:ascii="Times New Roman" w:hAnsi="Times New Roman"/>
          <w:bCs/>
          <w:i/>
          <w:sz w:val="28"/>
          <w:szCs w:val="28"/>
        </w:rPr>
        <w:t>:</w:t>
      </w:r>
      <w:r w:rsidRPr="009B65E2">
        <w:rPr>
          <w:rFonts w:ascii="Times New Roman" w:hAnsi="Times New Roman"/>
          <w:i/>
          <w:sz w:val="28"/>
          <w:szCs w:val="28"/>
        </w:rPr>
        <w:t xml:space="preserve"> </w:t>
      </w:r>
      <w:r>
        <w:rPr>
          <w:rFonts w:ascii="Times New Roman" w:hAnsi="Times New Roman"/>
          <w:i/>
          <w:sz w:val="28"/>
          <w:szCs w:val="28"/>
          <w:lang w:val="en-US"/>
        </w:rPr>
        <w:t>Collection of scientific articles.</w:t>
      </w:r>
      <w:proofErr w:type="gramEnd"/>
      <w:r>
        <w:rPr>
          <w:rFonts w:ascii="Times New Roman" w:hAnsi="Times New Roman"/>
          <w:i/>
          <w:sz w:val="28"/>
          <w:szCs w:val="28"/>
        </w:rPr>
        <w:t xml:space="preserve"> </w:t>
      </w:r>
      <w:proofErr w:type="gramStart"/>
      <w:r>
        <w:rPr>
          <w:rFonts w:ascii="Times New Roman" w:hAnsi="Times New Roman"/>
          <w:i/>
          <w:sz w:val="28"/>
          <w:szCs w:val="28"/>
          <w:lang w:val="en-US"/>
        </w:rPr>
        <w:t xml:space="preserve">Issue </w:t>
      </w:r>
      <w:r w:rsidRPr="00113E7B">
        <w:rPr>
          <w:rFonts w:ascii="Times New Roman" w:hAnsi="Times New Roman"/>
          <w:i/>
          <w:sz w:val="28"/>
          <w:szCs w:val="28"/>
        </w:rPr>
        <w:t>ХХ</w:t>
      </w:r>
      <w:r>
        <w:rPr>
          <w:rFonts w:ascii="Times New Roman" w:hAnsi="Times New Roman"/>
          <w:i/>
          <w:sz w:val="28"/>
          <w:szCs w:val="28"/>
        </w:rPr>
        <w:t>.</w:t>
      </w:r>
      <w:proofErr w:type="gramEnd"/>
      <w:r>
        <w:rPr>
          <w:rFonts w:ascii="Times New Roman" w:hAnsi="Times New Roman"/>
          <w:i/>
          <w:sz w:val="28"/>
          <w:szCs w:val="28"/>
        </w:rPr>
        <w:t xml:space="preserve"> – </w:t>
      </w:r>
      <w:r>
        <w:rPr>
          <w:rFonts w:ascii="Times New Roman" w:hAnsi="Times New Roman"/>
          <w:i/>
          <w:sz w:val="28"/>
          <w:szCs w:val="28"/>
          <w:lang w:val="en-US"/>
        </w:rPr>
        <w:t xml:space="preserve">K: </w:t>
      </w:r>
      <w:proofErr w:type="spellStart"/>
      <w:r>
        <w:rPr>
          <w:rFonts w:ascii="Times New Roman" w:hAnsi="Times New Roman"/>
          <w:i/>
          <w:sz w:val="28"/>
          <w:szCs w:val="28"/>
          <w:lang w:val="en-US"/>
        </w:rPr>
        <w:t>Milenium</w:t>
      </w:r>
      <w:proofErr w:type="spellEnd"/>
      <w:r>
        <w:rPr>
          <w:rFonts w:ascii="Times New Roman" w:hAnsi="Times New Roman"/>
          <w:i/>
          <w:sz w:val="28"/>
          <w:szCs w:val="28"/>
          <w:lang w:val="en-US"/>
        </w:rPr>
        <w:t>, 2008.</w:t>
      </w:r>
    </w:p>
    <w:p w:rsidR="00022763" w:rsidRPr="00D543DD" w:rsidRDefault="00022763" w:rsidP="00022763">
      <w:pPr>
        <w:tabs>
          <w:tab w:val="left" w:pos="3119"/>
          <w:tab w:val="left" w:pos="5954"/>
        </w:tabs>
        <w:spacing w:after="0" w:line="240" w:lineRule="auto"/>
        <w:ind w:right="-22" w:firstLine="426"/>
        <w:jc w:val="both"/>
        <w:rPr>
          <w:rFonts w:ascii="Times New Roman" w:hAnsi="Times New Roman"/>
          <w:sz w:val="28"/>
          <w:szCs w:val="28"/>
          <w:vertAlign w:val="subscript"/>
        </w:rPr>
      </w:pPr>
    </w:p>
    <w:p w:rsidR="00022763" w:rsidRDefault="00022763" w:rsidP="00022763">
      <w:pPr>
        <w:tabs>
          <w:tab w:val="left" w:pos="3119"/>
          <w:tab w:val="left" w:pos="5954"/>
        </w:tabs>
        <w:spacing w:after="0" w:line="240" w:lineRule="auto"/>
        <w:ind w:right="-22" w:firstLine="426"/>
        <w:jc w:val="both"/>
        <w:rPr>
          <w:rFonts w:ascii="Times New Roman" w:hAnsi="Times New Roman"/>
          <w:sz w:val="28"/>
          <w:szCs w:val="28"/>
          <w:lang w:val="en-US"/>
        </w:rPr>
      </w:pPr>
      <w:r>
        <w:rPr>
          <w:rFonts w:ascii="Times New Roman" w:hAnsi="Times New Roman"/>
          <w:sz w:val="28"/>
          <w:szCs w:val="28"/>
          <w:lang w:val="en-US"/>
        </w:rPr>
        <w:t xml:space="preserve">The goal of this article is to describe the basic functions of </w:t>
      </w:r>
      <w:proofErr w:type="spellStart"/>
      <w:r>
        <w:rPr>
          <w:rFonts w:ascii="Times New Roman" w:hAnsi="Times New Roman"/>
          <w:sz w:val="28"/>
          <w:szCs w:val="28"/>
          <w:lang w:val="en-US"/>
        </w:rPr>
        <w:t>ostinato</w:t>
      </w:r>
      <w:proofErr w:type="spellEnd"/>
      <w:r>
        <w:rPr>
          <w:rFonts w:ascii="Times New Roman" w:hAnsi="Times New Roman"/>
          <w:sz w:val="28"/>
          <w:szCs w:val="28"/>
          <w:lang w:val="en-US"/>
        </w:rPr>
        <w:t xml:space="preserve"> in the music of the 20</w:t>
      </w:r>
      <w:r w:rsidRPr="000F007B">
        <w:rPr>
          <w:rFonts w:ascii="Times New Roman" w:hAnsi="Times New Roman"/>
          <w:sz w:val="28"/>
          <w:szCs w:val="28"/>
          <w:vertAlign w:val="superscript"/>
          <w:lang w:val="en-US"/>
        </w:rPr>
        <w:t>th</w:t>
      </w:r>
      <w:r>
        <w:rPr>
          <w:rFonts w:ascii="Times New Roman" w:hAnsi="Times New Roman"/>
          <w:sz w:val="28"/>
          <w:szCs w:val="28"/>
          <w:lang w:val="en-US"/>
        </w:rPr>
        <w:t xml:space="preserve"> Century as one of the stages of construction of the concepts of </w:t>
      </w:r>
      <w:proofErr w:type="spellStart"/>
      <w:r>
        <w:rPr>
          <w:rFonts w:ascii="Times New Roman" w:hAnsi="Times New Roman"/>
          <w:sz w:val="28"/>
          <w:szCs w:val="28"/>
          <w:lang w:val="en-US"/>
        </w:rPr>
        <w:t>ostinato</w:t>
      </w:r>
      <w:proofErr w:type="spellEnd"/>
      <w:r>
        <w:rPr>
          <w:rFonts w:ascii="Times New Roman" w:hAnsi="Times New Roman"/>
          <w:sz w:val="28"/>
          <w:szCs w:val="28"/>
          <w:lang w:val="en-US"/>
        </w:rPr>
        <w:t xml:space="preserve"> and </w:t>
      </w:r>
      <w:proofErr w:type="spellStart"/>
      <w:r>
        <w:rPr>
          <w:rFonts w:ascii="Times New Roman" w:hAnsi="Times New Roman"/>
          <w:sz w:val="28"/>
          <w:szCs w:val="28"/>
          <w:lang w:val="en-US"/>
        </w:rPr>
        <w:t>ostinatness</w:t>
      </w:r>
      <w:proofErr w:type="spellEnd"/>
      <w:r>
        <w:rPr>
          <w:rFonts w:ascii="Times New Roman" w:hAnsi="Times New Roman"/>
          <w:sz w:val="28"/>
          <w:szCs w:val="28"/>
          <w:lang w:val="en-US"/>
        </w:rPr>
        <w:t xml:space="preserve"> as the music process factor. </w:t>
      </w:r>
    </w:p>
    <w:p w:rsidR="00022763" w:rsidRDefault="00022763" w:rsidP="00022763">
      <w:pPr>
        <w:tabs>
          <w:tab w:val="left" w:pos="3119"/>
          <w:tab w:val="left" w:pos="5954"/>
        </w:tabs>
        <w:spacing w:after="0" w:line="240" w:lineRule="auto"/>
        <w:ind w:right="-22" w:firstLine="426"/>
        <w:jc w:val="both"/>
        <w:rPr>
          <w:rFonts w:ascii="Times New Roman" w:hAnsi="Times New Roman"/>
          <w:sz w:val="28"/>
          <w:szCs w:val="28"/>
          <w:lang w:val="en-US"/>
        </w:rPr>
      </w:pPr>
      <w:r>
        <w:rPr>
          <w:rFonts w:ascii="Times New Roman" w:hAnsi="Times New Roman"/>
          <w:sz w:val="28"/>
          <w:szCs w:val="28"/>
          <w:lang w:val="en-US"/>
        </w:rPr>
        <w:t xml:space="preserve">Let us distinguish the most important determinants of </w:t>
      </w:r>
      <w:proofErr w:type="spellStart"/>
      <w:r>
        <w:rPr>
          <w:rFonts w:ascii="Times New Roman" w:hAnsi="Times New Roman"/>
          <w:sz w:val="28"/>
          <w:szCs w:val="28"/>
          <w:lang w:val="en-US"/>
        </w:rPr>
        <w:t>ostinato</w:t>
      </w:r>
      <w:proofErr w:type="spellEnd"/>
      <w:r>
        <w:rPr>
          <w:rFonts w:ascii="Times New Roman" w:hAnsi="Times New Roman"/>
          <w:sz w:val="28"/>
          <w:szCs w:val="28"/>
          <w:lang w:val="en-US"/>
        </w:rPr>
        <w:t xml:space="preserve"> and </w:t>
      </w:r>
      <w:proofErr w:type="spellStart"/>
      <w:r>
        <w:rPr>
          <w:rFonts w:ascii="Times New Roman" w:hAnsi="Times New Roman"/>
          <w:sz w:val="28"/>
          <w:szCs w:val="28"/>
          <w:lang w:val="en-US"/>
        </w:rPr>
        <w:t>ostinatness</w:t>
      </w:r>
      <w:proofErr w:type="spellEnd"/>
      <w:r>
        <w:rPr>
          <w:rFonts w:ascii="Times New Roman" w:hAnsi="Times New Roman"/>
          <w:sz w:val="28"/>
          <w:szCs w:val="28"/>
          <w:lang w:val="en-US"/>
        </w:rPr>
        <w:t xml:space="preserve"> actualization in the music of the previous century. </w:t>
      </w:r>
    </w:p>
    <w:p w:rsidR="00022763" w:rsidRDefault="00022763" w:rsidP="00022763">
      <w:pPr>
        <w:tabs>
          <w:tab w:val="left" w:pos="3119"/>
          <w:tab w:val="left" w:pos="5954"/>
        </w:tabs>
        <w:spacing w:after="0" w:line="240" w:lineRule="auto"/>
        <w:ind w:right="-22" w:firstLine="426"/>
        <w:jc w:val="both"/>
        <w:rPr>
          <w:rFonts w:ascii="Times New Roman" w:hAnsi="Times New Roman"/>
          <w:sz w:val="28"/>
          <w:szCs w:val="28"/>
          <w:lang w:val="en-US"/>
        </w:rPr>
      </w:pPr>
      <w:proofErr w:type="gramStart"/>
      <w:smartTag w:uri="urn:schemas-microsoft-com:office:smarttags" w:element="metricconverter">
        <w:smartTagPr>
          <w:attr w:name="ProductID" w:val="1. A"/>
        </w:smartTagPr>
        <w:r>
          <w:rPr>
            <w:rFonts w:ascii="Times New Roman" w:hAnsi="Times New Roman"/>
            <w:sz w:val="28"/>
            <w:szCs w:val="28"/>
            <w:lang w:val="en-US"/>
          </w:rPr>
          <w:t>1. A</w:t>
        </w:r>
      </w:smartTag>
      <w:r>
        <w:rPr>
          <w:rFonts w:ascii="Times New Roman" w:hAnsi="Times New Roman"/>
          <w:sz w:val="28"/>
          <w:szCs w:val="28"/>
          <w:lang w:val="en-US"/>
        </w:rPr>
        <w:t xml:space="preserve"> substantial increase of the proportion of musical thought linearity and its </w:t>
      </w:r>
      <w:proofErr w:type="spellStart"/>
      <w:r>
        <w:rPr>
          <w:rFonts w:ascii="Times New Roman" w:hAnsi="Times New Roman"/>
          <w:sz w:val="28"/>
          <w:szCs w:val="28"/>
          <w:lang w:val="en-US"/>
        </w:rPr>
        <w:t>polyphonization</w:t>
      </w:r>
      <w:proofErr w:type="spellEnd"/>
      <w:r>
        <w:rPr>
          <w:rFonts w:ascii="Times New Roman" w:hAnsi="Times New Roman"/>
          <w:sz w:val="28"/>
          <w:szCs w:val="28"/>
          <w:lang w:val="en-US"/>
        </w:rPr>
        <w:t>.</w:t>
      </w:r>
      <w:proofErr w:type="gramEnd"/>
      <w:r>
        <w:rPr>
          <w:rFonts w:ascii="Times New Roman" w:hAnsi="Times New Roman"/>
          <w:sz w:val="28"/>
          <w:szCs w:val="28"/>
          <w:lang w:val="en-US"/>
        </w:rPr>
        <w:t xml:space="preserve"> In the 20</w:t>
      </w:r>
      <w:r w:rsidRPr="00E83B57">
        <w:rPr>
          <w:rFonts w:ascii="Times New Roman" w:hAnsi="Times New Roman"/>
          <w:sz w:val="28"/>
          <w:szCs w:val="28"/>
          <w:vertAlign w:val="superscript"/>
          <w:lang w:val="en-US"/>
        </w:rPr>
        <w:t>th</w:t>
      </w:r>
      <w:r>
        <w:rPr>
          <w:rFonts w:ascii="Times New Roman" w:hAnsi="Times New Roman"/>
          <w:sz w:val="28"/>
          <w:szCs w:val="28"/>
          <w:lang w:val="en-US"/>
        </w:rPr>
        <w:t xml:space="preserve"> Century, not only voice polyphony </w:t>
      </w:r>
      <w:proofErr w:type="gramStart"/>
      <w:r>
        <w:rPr>
          <w:rFonts w:ascii="Times New Roman" w:hAnsi="Times New Roman"/>
          <w:sz w:val="28"/>
          <w:szCs w:val="28"/>
          <w:lang w:val="en-US"/>
        </w:rPr>
        <w:t>but</w:t>
      </w:r>
      <w:proofErr w:type="gramEnd"/>
      <w:r>
        <w:rPr>
          <w:rFonts w:ascii="Times New Roman" w:hAnsi="Times New Roman"/>
          <w:sz w:val="28"/>
          <w:szCs w:val="28"/>
          <w:lang w:val="en-US"/>
        </w:rPr>
        <w:t xml:space="preserve"> mostly sense polyphony becomes the hottest topic. </w:t>
      </w:r>
    </w:p>
    <w:p w:rsidR="00022763" w:rsidRDefault="00022763" w:rsidP="00022763">
      <w:pPr>
        <w:tabs>
          <w:tab w:val="left" w:pos="3119"/>
          <w:tab w:val="left" w:pos="5954"/>
        </w:tabs>
        <w:spacing w:after="0" w:line="240" w:lineRule="auto"/>
        <w:ind w:right="-22" w:firstLine="426"/>
        <w:jc w:val="both"/>
        <w:rPr>
          <w:rFonts w:ascii="Times New Roman" w:hAnsi="Times New Roman"/>
          <w:sz w:val="28"/>
          <w:szCs w:val="28"/>
          <w:lang w:val="en-US"/>
        </w:rPr>
      </w:pPr>
      <w:r>
        <w:rPr>
          <w:rFonts w:ascii="Times New Roman" w:hAnsi="Times New Roman"/>
          <w:sz w:val="28"/>
          <w:szCs w:val="28"/>
          <w:lang w:val="en-US"/>
        </w:rPr>
        <w:t xml:space="preserve">2. Relationship between </w:t>
      </w:r>
      <w:proofErr w:type="spellStart"/>
      <w:r>
        <w:rPr>
          <w:rFonts w:ascii="Times New Roman" w:hAnsi="Times New Roman"/>
          <w:sz w:val="28"/>
          <w:szCs w:val="28"/>
          <w:lang w:val="en-US"/>
        </w:rPr>
        <w:t>ostinato</w:t>
      </w:r>
      <w:proofErr w:type="spellEnd"/>
      <w:r>
        <w:rPr>
          <w:rFonts w:ascii="Times New Roman" w:hAnsi="Times New Roman"/>
          <w:sz w:val="28"/>
          <w:szCs w:val="28"/>
          <w:lang w:val="en-US"/>
        </w:rPr>
        <w:t xml:space="preserve"> and </w:t>
      </w:r>
      <w:proofErr w:type="spellStart"/>
      <w:r>
        <w:rPr>
          <w:rFonts w:ascii="Times New Roman" w:hAnsi="Times New Roman"/>
          <w:sz w:val="28"/>
          <w:szCs w:val="28"/>
          <w:lang w:val="en-US"/>
        </w:rPr>
        <w:t>syncretic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prarepeatability</w:t>
      </w:r>
      <w:proofErr w:type="spellEnd"/>
      <w:r>
        <w:rPr>
          <w:rFonts w:ascii="Times New Roman" w:hAnsi="Times New Roman"/>
          <w:sz w:val="28"/>
          <w:szCs w:val="28"/>
          <w:lang w:val="en-US"/>
        </w:rPr>
        <w:t xml:space="preserve">, which is one of the oldest methods of coordinating the collective activities of </w:t>
      </w:r>
      <w:proofErr w:type="gramStart"/>
      <w:r>
        <w:rPr>
          <w:rFonts w:ascii="Times New Roman" w:hAnsi="Times New Roman"/>
          <w:sz w:val="28"/>
          <w:szCs w:val="28"/>
          <w:lang w:val="en-US"/>
        </w:rPr>
        <w:t>mankind.</w:t>
      </w:r>
      <w:proofErr w:type="gramEnd"/>
      <w:r>
        <w:rPr>
          <w:rFonts w:ascii="Times New Roman" w:hAnsi="Times New Roman"/>
          <w:sz w:val="28"/>
          <w:szCs w:val="28"/>
          <w:lang w:val="en-US"/>
        </w:rPr>
        <w:t xml:space="preserve"> </w:t>
      </w:r>
      <w:proofErr w:type="spellStart"/>
      <w:r>
        <w:rPr>
          <w:rFonts w:ascii="Times New Roman" w:hAnsi="Times New Roman"/>
          <w:sz w:val="28"/>
          <w:szCs w:val="28"/>
          <w:lang w:val="en-US"/>
        </w:rPr>
        <w:t>Ostinato</w:t>
      </w:r>
      <w:proofErr w:type="spellEnd"/>
      <w:r>
        <w:rPr>
          <w:rFonts w:ascii="Times New Roman" w:hAnsi="Times New Roman"/>
          <w:sz w:val="28"/>
          <w:szCs w:val="28"/>
          <w:lang w:val="en-US"/>
        </w:rPr>
        <w:t xml:space="preserve"> is one of manifestations of the repetition and identity principle and is technologically the simplest elementary skill and, dependent on the context of consideration, </w:t>
      </w:r>
      <w:proofErr w:type="gramStart"/>
      <w:r>
        <w:rPr>
          <w:rFonts w:ascii="Times New Roman" w:hAnsi="Times New Roman"/>
          <w:sz w:val="28"/>
          <w:szCs w:val="28"/>
          <w:lang w:val="en-US"/>
        </w:rPr>
        <w:t>is often specified</w:t>
      </w:r>
      <w:proofErr w:type="gramEnd"/>
      <w:r>
        <w:rPr>
          <w:rFonts w:ascii="Times New Roman" w:hAnsi="Times New Roman"/>
          <w:sz w:val="28"/>
          <w:szCs w:val="28"/>
          <w:lang w:val="en-US"/>
        </w:rPr>
        <w:t xml:space="preserve"> in the music science as the primitive one. This did not prevent it from becoming no more, nor less the main stylistic attribute of the </w:t>
      </w:r>
      <w:proofErr w:type="gramStart"/>
      <w:r>
        <w:rPr>
          <w:rFonts w:ascii="Times New Roman" w:hAnsi="Times New Roman"/>
          <w:sz w:val="28"/>
          <w:szCs w:val="28"/>
          <w:lang w:val="en-US"/>
        </w:rPr>
        <w:t>whole</w:t>
      </w:r>
      <w:proofErr w:type="gramEnd"/>
      <w:r>
        <w:rPr>
          <w:rFonts w:ascii="Times New Roman" w:hAnsi="Times New Roman"/>
          <w:sz w:val="28"/>
          <w:szCs w:val="28"/>
          <w:lang w:val="en-US"/>
        </w:rPr>
        <w:t xml:space="preserve"> musical trend. </w:t>
      </w:r>
    </w:p>
    <w:p w:rsidR="00022763" w:rsidRDefault="00022763" w:rsidP="00022763">
      <w:pPr>
        <w:tabs>
          <w:tab w:val="left" w:pos="3119"/>
          <w:tab w:val="left" w:pos="5954"/>
        </w:tabs>
        <w:spacing w:after="0" w:line="240" w:lineRule="auto"/>
        <w:ind w:right="-22" w:firstLine="426"/>
        <w:jc w:val="both"/>
        <w:rPr>
          <w:rFonts w:ascii="Times New Roman" w:hAnsi="Times New Roman"/>
          <w:sz w:val="28"/>
          <w:szCs w:val="28"/>
          <w:lang w:val="en-US"/>
        </w:rPr>
      </w:pPr>
      <w:proofErr w:type="gramStart"/>
      <w:r>
        <w:rPr>
          <w:rFonts w:ascii="Times New Roman" w:hAnsi="Times New Roman"/>
          <w:sz w:val="28"/>
          <w:szCs w:val="28"/>
          <w:lang w:val="en-US"/>
        </w:rPr>
        <w:t>3. Aspiration to the generalized reflection of ideas of motion and 'anti-motion' – statics.</w:t>
      </w:r>
      <w:proofErr w:type="gramEnd"/>
      <w:r>
        <w:rPr>
          <w:rFonts w:ascii="Times New Roman" w:hAnsi="Times New Roman"/>
          <w:sz w:val="28"/>
          <w:szCs w:val="28"/>
          <w:lang w:val="en-US"/>
        </w:rPr>
        <w:t xml:space="preserve"> </w:t>
      </w:r>
    </w:p>
    <w:p w:rsidR="00022763" w:rsidRDefault="00022763" w:rsidP="00022763">
      <w:pPr>
        <w:tabs>
          <w:tab w:val="left" w:pos="3119"/>
          <w:tab w:val="left" w:pos="5954"/>
        </w:tabs>
        <w:spacing w:after="0" w:line="240" w:lineRule="auto"/>
        <w:ind w:right="-22" w:firstLine="426"/>
        <w:jc w:val="both"/>
        <w:rPr>
          <w:rFonts w:ascii="Times New Roman" w:hAnsi="Times New Roman"/>
          <w:sz w:val="28"/>
          <w:szCs w:val="28"/>
          <w:lang w:val="en-US"/>
        </w:rPr>
      </w:pPr>
      <w:r>
        <w:rPr>
          <w:rFonts w:ascii="Times New Roman" w:hAnsi="Times New Roman"/>
          <w:sz w:val="28"/>
          <w:szCs w:val="28"/>
          <w:lang w:val="en-US"/>
        </w:rPr>
        <w:t xml:space="preserve">These prerequisites </w:t>
      </w:r>
      <w:proofErr w:type="gramStart"/>
      <w:r>
        <w:rPr>
          <w:rFonts w:ascii="Times New Roman" w:hAnsi="Times New Roman"/>
          <w:sz w:val="28"/>
          <w:szCs w:val="28"/>
          <w:lang w:val="en-US"/>
        </w:rPr>
        <w:t>have, in general, formed</w:t>
      </w:r>
      <w:proofErr w:type="gramEnd"/>
      <w:r>
        <w:rPr>
          <w:rFonts w:ascii="Times New Roman" w:hAnsi="Times New Roman"/>
          <w:sz w:val="28"/>
          <w:szCs w:val="28"/>
          <w:lang w:val="en-US"/>
        </w:rPr>
        <w:t xml:space="preserve"> the </w:t>
      </w:r>
      <w:proofErr w:type="spellStart"/>
      <w:r>
        <w:rPr>
          <w:rFonts w:ascii="Times New Roman" w:hAnsi="Times New Roman"/>
          <w:sz w:val="28"/>
          <w:szCs w:val="28"/>
          <w:lang w:val="en-US"/>
        </w:rPr>
        <w:t>ostinato</w:t>
      </w:r>
      <w:proofErr w:type="spellEnd"/>
      <w:r>
        <w:rPr>
          <w:rFonts w:ascii="Times New Roman" w:hAnsi="Times New Roman"/>
          <w:sz w:val="28"/>
          <w:szCs w:val="28"/>
          <w:lang w:val="en-US"/>
        </w:rPr>
        <w:t xml:space="preserve"> and </w:t>
      </w:r>
      <w:proofErr w:type="spellStart"/>
      <w:r>
        <w:rPr>
          <w:rFonts w:ascii="Times New Roman" w:hAnsi="Times New Roman"/>
          <w:sz w:val="28"/>
          <w:szCs w:val="28"/>
          <w:lang w:val="en-US"/>
        </w:rPr>
        <w:t>ostinatness</w:t>
      </w:r>
      <w:proofErr w:type="spellEnd"/>
      <w:r>
        <w:rPr>
          <w:rFonts w:ascii="Times New Roman" w:hAnsi="Times New Roman"/>
          <w:sz w:val="28"/>
          <w:szCs w:val="28"/>
          <w:lang w:val="en-US"/>
        </w:rPr>
        <w:t xml:space="preserve"> functions in the musical practice of the 20</w:t>
      </w:r>
      <w:r w:rsidRPr="007D7D3A">
        <w:rPr>
          <w:rFonts w:ascii="Times New Roman" w:hAnsi="Times New Roman"/>
          <w:sz w:val="28"/>
          <w:szCs w:val="28"/>
          <w:vertAlign w:val="superscript"/>
          <w:lang w:val="en-US"/>
        </w:rPr>
        <w:t>th</w:t>
      </w:r>
      <w:r>
        <w:rPr>
          <w:rFonts w:ascii="Times New Roman" w:hAnsi="Times New Roman"/>
          <w:sz w:val="28"/>
          <w:szCs w:val="28"/>
          <w:lang w:val="en-US"/>
        </w:rPr>
        <w:t xml:space="preserve"> Century.</w:t>
      </w:r>
    </w:p>
    <w:p w:rsidR="00022763" w:rsidRPr="007D7D3A" w:rsidRDefault="00022763" w:rsidP="00022763">
      <w:pPr>
        <w:tabs>
          <w:tab w:val="left" w:pos="284"/>
          <w:tab w:val="left" w:pos="5954"/>
        </w:tabs>
        <w:spacing w:after="0" w:line="240" w:lineRule="auto"/>
        <w:ind w:left="284" w:right="-22" w:hanging="284"/>
        <w:jc w:val="both"/>
        <w:rPr>
          <w:rFonts w:ascii="Times New Roman" w:hAnsi="Times New Roman"/>
          <w:sz w:val="28"/>
          <w:szCs w:val="28"/>
        </w:rPr>
      </w:pPr>
      <w:r>
        <w:rPr>
          <w:rFonts w:ascii="Times New Roman" w:hAnsi="Times New Roman"/>
          <w:b/>
          <w:bCs/>
          <w:sz w:val="28"/>
          <w:szCs w:val="28"/>
          <w:lang w:val="en-US"/>
        </w:rPr>
        <w:t>1.</w:t>
      </w:r>
      <w:r>
        <w:rPr>
          <w:rFonts w:ascii="Times New Roman" w:hAnsi="Times New Roman"/>
          <w:b/>
          <w:bCs/>
          <w:sz w:val="28"/>
          <w:szCs w:val="28"/>
          <w:lang w:val="en-US"/>
        </w:rPr>
        <w:tab/>
        <w:t>Contemporaneous contrast</w:t>
      </w:r>
      <w:r w:rsidRPr="00D07E7C">
        <w:rPr>
          <w:rFonts w:ascii="Times New Roman" w:hAnsi="Times New Roman"/>
          <w:b/>
          <w:bCs/>
          <w:sz w:val="28"/>
          <w:szCs w:val="28"/>
        </w:rPr>
        <w:t xml:space="preserve">: </w:t>
      </w:r>
      <w:proofErr w:type="spellStart"/>
      <w:r>
        <w:rPr>
          <w:rFonts w:ascii="Times New Roman" w:hAnsi="Times New Roman"/>
          <w:b/>
          <w:bCs/>
          <w:sz w:val="28"/>
          <w:szCs w:val="28"/>
          <w:lang w:val="en-US"/>
        </w:rPr>
        <w:t>ostinato</w:t>
      </w:r>
      <w:proofErr w:type="spellEnd"/>
      <w:r w:rsidRPr="00D07E7C">
        <w:rPr>
          <w:rFonts w:ascii="Times New Roman" w:hAnsi="Times New Roman"/>
          <w:b/>
          <w:bCs/>
          <w:sz w:val="28"/>
          <w:szCs w:val="28"/>
        </w:rPr>
        <w:t xml:space="preserve"> </w:t>
      </w:r>
      <w:r>
        <w:rPr>
          <w:rFonts w:ascii="Times New Roman" w:hAnsi="Times New Roman"/>
          <w:b/>
          <w:bCs/>
          <w:sz w:val="28"/>
          <w:szCs w:val="28"/>
          <w:lang w:val="en-US"/>
        </w:rPr>
        <w:t>is a continuous voice</w:t>
      </w:r>
      <w:r>
        <w:rPr>
          <w:rFonts w:ascii="Times New Roman" w:hAnsi="Times New Roman"/>
          <w:bCs/>
          <w:sz w:val="28"/>
          <w:szCs w:val="28"/>
          <w:lang w:val="en-US"/>
        </w:rPr>
        <w:t xml:space="preserve"> in the polyphonic (or </w:t>
      </w:r>
      <w:proofErr w:type="spellStart"/>
      <w:r>
        <w:rPr>
          <w:rFonts w:ascii="Times New Roman" w:hAnsi="Times New Roman"/>
          <w:bCs/>
          <w:sz w:val="28"/>
          <w:szCs w:val="28"/>
          <w:lang w:val="en-US"/>
        </w:rPr>
        <w:t>polyphonized</w:t>
      </w:r>
      <w:proofErr w:type="spellEnd"/>
      <w:r>
        <w:rPr>
          <w:rFonts w:ascii="Times New Roman" w:hAnsi="Times New Roman"/>
          <w:bCs/>
          <w:sz w:val="28"/>
          <w:szCs w:val="28"/>
          <w:lang w:val="en-US"/>
        </w:rPr>
        <w:t xml:space="preserve">) texture. The contemporaneous contrast, the genesis of which in the Baroque music, in particular, </w:t>
      </w:r>
      <w:proofErr w:type="spellStart"/>
      <w:r>
        <w:rPr>
          <w:rFonts w:ascii="Times New Roman" w:hAnsi="Times New Roman"/>
          <w:bCs/>
          <w:sz w:val="28"/>
          <w:szCs w:val="28"/>
          <w:lang w:val="en-US"/>
        </w:rPr>
        <w:t>passacaglias</w:t>
      </w:r>
      <w:proofErr w:type="spellEnd"/>
      <w:r>
        <w:rPr>
          <w:rFonts w:ascii="Times New Roman" w:hAnsi="Times New Roman"/>
          <w:bCs/>
          <w:sz w:val="28"/>
          <w:szCs w:val="28"/>
          <w:lang w:val="en-US"/>
        </w:rPr>
        <w:t xml:space="preserve">, represents the concept of simultaneous development of opposites and, one way or another, is related to the polyphonic (or </w:t>
      </w:r>
      <w:proofErr w:type="spellStart"/>
      <w:r>
        <w:rPr>
          <w:rFonts w:ascii="Times New Roman" w:hAnsi="Times New Roman"/>
          <w:bCs/>
          <w:sz w:val="28"/>
          <w:szCs w:val="28"/>
          <w:lang w:val="en-US"/>
        </w:rPr>
        <w:t>polyphonized</w:t>
      </w:r>
      <w:proofErr w:type="spellEnd"/>
      <w:r>
        <w:rPr>
          <w:rFonts w:ascii="Times New Roman" w:hAnsi="Times New Roman"/>
          <w:bCs/>
          <w:sz w:val="28"/>
          <w:szCs w:val="28"/>
          <w:lang w:val="en-US"/>
        </w:rPr>
        <w:t xml:space="preserve">) exposition of the musical material. </w:t>
      </w:r>
    </w:p>
    <w:p w:rsidR="00022763" w:rsidRPr="00D5043D" w:rsidRDefault="00022763" w:rsidP="00022763">
      <w:pPr>
        <w:numPr>
          <w:ilvl w:val="0"/>
          <w:numId w:val="1"/>
        </w:numPr>
        <w:tabs>
          <w:tab w:val="clear" w:pos="720"/>
          <w:tab w:val="num" w:pos="284"/>
          <w:tab w:val="left" w:pos="3119"/>
          <w:tab w:val="left" w:pos="5954"/>
        </w:tabs>
        <w:spacing w:after="0" w:line="240" w:lineRule="auto"/>
        <w:ind w:left="284" w:right="-22" w:hanging="284"/>
        <w:jc w:val="both"/>
        <w:rPr>
          <w:rFonts w:ascii="Times New Roman" w:hAnsi="Times New Roman"/>
          <w:b/>
          <w:sz w:val="28"/>
          <w:szCs w:val="28"/>
        </w:rPr>
      </w:pPr>
      <w:r w:rsidRPr="00D5043D">
        <w:rPr>
          <w:rFonts w:ascii="Times New Roman" w:hAnsi="Times New Roman"/>
          <w:b/>
          <w:sz w:val="28"/>
          <w:szCs w:val="28"/>
          <w:lang w:val="en-US"/>
        </w:rPr>
        <w:t>F</w:t>
      </w:r>
      <w:r>
        <w:rPr>
          <w:rFonts w:ascii="Times New Roman" w:hAnsi="Times New Roman"/>
          <w:b/>
          <w:sz w:val="28"/>
          <w:szCs w:val="28"/>
          <w:lang w:val="en-US"/>
        </w:rPr>
        <w:t>unction of the motion idea carrier (</w:t>
      </w:r>
      <w:proofErr w:type="spellStart"/>
      <w:r>
        <w:rPr>
          <w:rFonts w:ascii="Times New Roman" w:hAnsi="Times New Roman"/>
          <w:b/>
          <w:sz w:val="28"/>
          <w:szCs w:val="28"/>
          <w:lang w:val="en-US"/>
        </w:rPr>
        <w:t>rhythmoenergy</w:t>
      </w:r>
      <w:proofErr w:type="spellEnd"/>
      <w:r>
        <w:rPr>
          <w:rFonts w:ascii="Times New Roman" w:hAnsi="Times New Roman"/>
          <w:b/>
          <w:sz w:val="28"/>
          <w:szCs w:val="28"/>
          <w:lang w:val="en-US"/>
        </w:rPr>
        <w:t>)</w:t>
      </w:r>
    </w:p>
    <w:p w:rsidR="00022763" w:rsidRDefault="00022763" w:rsidP="00022763">
      <w:pPr>
        <w:tabs>
          <w:tab w:val="num" w:pos="284"/>
          <w:tab w:val="left" w:pos="3119"/>
          <w:tab w:val="left" w:pos="5954"/>
        </w:tabs>
        <w:spacing w:after="0" w:line="240" w:lineRule="auto"/>
        <w:ind w:left="284" w:right="-22"/>
        <w:jc w:val="both"/>
        <w:rPr>
          <w:rFonts w:ascii="Times New Roman" w:hAnsi="Times New Roman"/>
          <w:vanish/>
          <w:sz w:val="28"/>
          <w:szCs w:val="28"/>
          <w:lang w:val="en-US"/>
        </w:rPr>
      </w:pPr>
      <w:r>
        <w:rPr>
          <w:rFonts w:ascii="Times New Roman" w:hAnsi="Times New Roman"/>
          <w:sz w:val="28"/>
          <w:szCs w:val="28"/>
          <w:lang w:val="en-US"/>
        </w:rPr>
        <w:t>V</w:t>
      </w:r>
      <w:r>
        <w:rPr>
          <w:rFonts w:ascii="Times New Roman" w:hAnsi="Times New Roman"/>
          <w:sz w:val="28"/>
          <w:szCs w:val="28"/>
        </w:rPr>
        <w:t>.</w:t>
      </w:r>
      <w:r>
        <w:rPr>
          <w:rFonts w:ascii="Times New Roman" w:hAnsi="Times New Roman"/>
          <w:sz w:val="28"/>
          <w:szCs w:val="28"/>
          <w:lang w:val="en-US"/>
        </w:rPr>
        <w:t> </w:t>
      </w:r>
      <w:proofErr w:type="spellStart"/>
      <w:r>
        <w:rPr>
          <w:rFonts w:ascii="Times New Roman" w:hAnsi="Times New Roman"/>
          <w:sz w:val="28"/>
          <w:szCs w:val="28"/>
          <w:lang w:val="en-US"/>
        </w:rPr>
        <w:t>Zaderatsky</w:t>
      </w:r>
      <w:proofErr w:type="spellEnd"/>
      <w:r w:rsidRPr="00D07E7C">
        <w:rPr>
          <w:rFonts w:ascii="Times New Roman" w:hAnsi="Times New Roman"/>
          <w:sz w:val="28"/>
          <w:szCs w:val="28"/>
        </w:rPr>
        <w:t xml:space="preserve"> </w:t>
      </w:r>
      <w:r>
        <w:rPr>
          <w:rFonts w:ascii="Times New Roman" w:hAnsi="Times New Roman"/>
          <w:sz w:val="28"/>
          <w:szCs w:val="28"/>
          <w:lang w:val="en-US"/>
        </w:rPr>
        <w:t xml:space="preserve">calls rhythm the carrier of the </w:t>
      </w:r>
      <w:proofErr w:type="spellStart"/>
      <w:r>
        <w:rPr>
          <w:rFonts w:ascii="Times New Roman" w:hAnsi="Times New Roman"/>
          <w:sz w:val="28"/>
          <w:szCs w:val="28"/>
          <w:lang w:val="en-US"/>
        </w:rPr>
        <w:t>ostinato</w:t>
      </w:r>
      <w:proofErr w:type="spellEnd"/>
      <w:r>
        <w:rPr>
          <w:rFonts w:ascii="Times New Roman" w:hAnsi="Times New Roman"/>
          <w:sz w:val="28"/>
          <w:szCs w:val="28"/>
          <w:lang w:val="en-US"/>
        </w:rPr>
        <w:t xml:space="preserve"> idea. V. </w:t>
      </w:r>
      <w:proofErr w:type="spellStart"/>
      <w:r>
        <w:rPr>
          <w:rFonts w:ascii="Times New Roman" w:hAnsi="Times New Roman"/>
          <w:sz w:val="28"/>
          <w:szCs w:val="28"/>
          <w:lang w:val="en-US"/>
        </w:rPr>
        <w:t>H</w:t>
      </w:r>
      <w:r>
        <w:rPr>
          <w:rFonts w:ascii="Times New Roman" w:hAnsi="Times New Roman"/>
          <w:vanish/>
          <w:sz w:val="28"/>
          <w:szCs w:val="28"/>
          <w:lang w:val="en-US"/>
        </w:rPr>
        <w:t>olopova</w:t>
      </w:r>
      <w:proofErr w:type="spellEnd"/>
      <w:r>
        <w:rPr>
          <w:rFonts w:ascii="Times New Roman" w:hAnsi="Times New Roman"/>
          <w:vanish/>
          <w:sz w:val="28"/>
          <w:szCs w:val="28"/>
          <w:lang w:val="en-US"/>
        </w:rPr>
        <w:t>, the author of the distinguished studies in the field of rhythm, including the music of the 20</w:t>
      </w:r>
      <w:r w:rsidRPr="00407A52">
        <w:rPr>
          <w:rFonts w:ascii="Times New Roman" w:hAnsi="Times New Roman"/>
          <w:vanish/>
          <w:sz w:val="28"/>
          <w:szCs w:val="28"/>
          <w:vertAlign w:val="superscript"/>
          <w:lang w:val="en-US"/>
        </w:rPr>
        <w:t>th</w:t>
      </w:r>
      <w:r>
        <w:rPr>
          <w:rFonts w:ascii="Times New Roman" w:hAnsi="Times New Roman"/>
          <w:vanish/>
          <w:sz w:val="28"/>
          <w:szCs w:val="28"/>
          <w:lang w:val="en-US"/>
        </w:rPr>
        <w:t xml:space="preserve"> Century, uses the notions of '</w:t>
      </w:r>
      <w:proofErr w:type="spellStart"/>
      <w:r>
        <w:rPr>
          <w:rFonts w:ascii="Times New Roman" w:hAnsi="Times New Roman"/>
          <w:vanish/>
          <w:sz w:val="28"/>
          <w:szCs w:val="28"/>
          <w:lang w:val="en-US"/>
        </w:rPr>
        <w:t>ostinatness</w:t>
      </w:r>
      <w:proofErr w:type="spellEnd"/>
      <w:r>
        <w:rPr>
          <w:rFonts w:ascii="Times New Roman" w:hAnsi="Times New Roman"/>
          <w:vanish/>
          <w:sz w:val="28"/>
          <w:szCs w:val="28"/>
          <w:lang w:val="en-US"/>
        </w:rPr>
        <w:t>' and 'regularity' as identical ones. Smooth regular eurhythmics in the music of the 20</w:t>
      </w:r>
      <w:r w:rsidRPr="00407A52">
        <w:rPr>
          <w:rFonts w:ascii="Times New Roman" w:hAnsi="Times New Roman"/>
          <w:vanish/>
          <w:sz w:val="28"/>
          <w:szCs w:val="28"/>
          <w:vertAlign w:val="superscript"/>
          <w:lang w:val="en-US"/>
        </w:rPr>
        <w:t>th</w:t>
      </w:r>
      <w:r>
        <w:rPr>
          <w:rFonts w:ascii="Times New Roman" w:hAnsi="Times New Roman"/>
          <w:vanish/>
          <w:sz w:val="28"/>
          <w:szCs w:val="28"/>
          <w:lang w:val="en-US"/>
        </w:rPr>
        <w:t xml:space="preserve"> Century approaches </w:t>
      </w:r>
      <w:proofErr w:type="spellStart"/>
      <w:r>
        <w:rPr>
          <w:rFonts w:ascii="Times New Roman" w:hAnsi="Times New Roman"/>
          <w:vanish/>
          <w:sz w:val="28"/>
          <w:szCs w:val="28"/>
          <w:lang w:val="en-US"/>
        </w:rPr>
        <w:t>ostinato</w:t>
      </w:r>
      <w:proofErr w:type="spellEnd"/>
      <w:r>
        <w:rPr>
          <w:rFonts w:ascii="Times New Roman" w:hAnsi="Times New Roman"/>
          <w:vanish/>
          <w:sz w:val="28"/>
          <w:szCs w:val="28"/>
          <w:lang w:val="en-US"/>
        </w:rPr>
        <w:t>. T. </w:t>
      </w:r>
      <w:proofErr w:type="spellStart"/>
      <w:r>
        <w:rPr>
          <w:rFonts w:ascii="Times New Roman" w:hAnsi="Times New Roman"/>
          <w:vanish/>
          <w:sz w:val="28"/>
          <w:szCs w:val="28"/>
          <w:lang w:val="en-US"/>
        </w:rPr>
        <w:t>Adorno</w:t>
      </w:r>
      <w:proofErr w:type="spellEnd"/>
      <w:r>
        <w:rPr>
          <w:rFonts w:ascii="Times New Roman" w:hAnsi="Times New Roman"/>
          <w:vanish/>
          <w:sz w:val="28"/>
          <w:szCs w:val="28"/>
          <w:lang w:val="en-US"/>
        </w:rPr>
        <w:t xml:space="preserve"> reasonably introduces the term 'thematic rhythm' – in the 20</w:t>
      </w:r>
      <w:r w:rsidRPr="00407A52">
        <w:rPr>
          <w:rFonts w:ascii="Times New Roman" w:hAnsi="Times New Roman"/>
          <w:vanish/>
          <w:sz w:val="28"/>
          <w:szCs w:val="28"/>
          <w:vertAlign w:val="superscript"/>
          <w:lang w:val="en-US"/>
        </w:rPr>
        <w:t>th</w:t>
      </w:r>
      <w:r>
        <w:rPr>
          <w:rFonts w:ascii="Times New Roman" w:hAnsi="Times New Roman"/>
          <w:vanish/>
          <w:sz w:val="28"/>
          <w:szCs w:val="28"/>
          <w:lang w:val="en-US"/>
        </w:rPr>
        <w:t xml:space="preserve"> Century rhythm is not simply the method of organizing the musical elements, but a sovereign </w:t>
      </w:r>
      <w:r>
        <w:rPr>
          <w:rFonts w:ascii="Times New Roman" w:hAnsi="Times New Roman"/>
          <w:sz w:val="28"/>
          <w:szCs w:val="28"/>
          <w:u w:val="single"/>
          <w:lang w:val="en-US"/>
        </w:rPr>
        <w:t>musical</w:t>
      </w:r>
      <w:r>
        <w:rPr>
          <w:rFonts w:ascii="Times New Roman" w:hAnsi="Times New Roman"/>
          <w:vanish/>
          <w:sz w:val="28"/>
          <w:szCs w:val="28"/>
          <w:lang w:val="en-US"/>
        </w:rPr>
        <w:t xml:space="preserve"> element. This also reflects orientation of the musical progress towards the </w:t>
      </w:r>
      <w:proofErr w:type="spellStart"/>
      <w:r>
        <w:rPr>
          <w:rFonts w:ascii="Times New Roman" w:hAnsi="Times New Roman"/>
          <w:vanish/>
          <w:sz w:val="28"/>
          <w:szCs w:val="28"/>
          <w:lang w:val="en-US"/>
        </w:rPr>
        <w:t>praforms</w:t>
      </w:r>
      <w:proofErr w:type="spellEnd"/>
      <w:r>
        <w:rPr>
          <w:rFonts w:ascii="Times New Roman" w:hAnsi="Times New Roman"/>
          <w:vanish/>
          <w:sz w:val="28"/>
          <w:szCs w:val="28"/>
          <w:lang w:val="en-US"/>
        </w:rPr>
        <w:t xml:space="preserve">, preconscious ambition for them, because it is rhythm that makes a </w:t>
      </w:r>
      <w:proofErr w:type="spellStart"/>
      <w:r>
        <w:rPr>
          <w:rFonts w:ascii="Times New Roman" w:hAnsi="Times New Roman"/>
          <w:vanish/>
          <w:sz w:val="28"/>
          <w:szCs w:val="28"/>
          <w:lang w:val="en-US"/>
        </w:rPr>
        <w:t>prabasis</w:t>
      </w:r>
      <w:proofErr w:type="spellEnd"/>
      <w:r>
        <w:rPr>
          <w:rFonts w:ascii="Times New Roman" w:hAnsi="Times New Roman"/>
          <w:vanish/>
          <w:sz w:val="28"/>
          <w:szCs w:val="28"/>
          <w:lang w:val="en-US"/>
        </w:rPr>
        <w:t xml:space="preserve"> of music as the art. </w:t>
      </w:r>
    </w:p>
    <w:p w:rsidR="00022763" w:rsidRPr="002C035B" w:rsidRDefault="00022763" w:rsidP="00022763">
      <w:pPr>
        <w:tabs>
          <w:tab w:val="num" w:pos="284"/>
          <w:tab w:val="left" w:pos="5954"/>
        </w:tabs>
        <w:spacing w:after="0" w:line="240" w:lineRule="auto"/>
        <w:ind w:left="284" w:right="-22" w:hanging="284"/>
        <w:jc w:val="both"/>
        <w:rPr>
          <w:rFonts w:ascii="Times New Roman" w:hAnsi="Times New Roman"/>
          <w:vanish/>
          <w:sz w:val="28"/>
          <w:szCs w:val="28"/>
          <w:lang w:val="pl-PL"/>
        </w:rPr>
      </w:pPr>
      <w:r>
        <w:rPr>
          <w:rFonts w:ascii="Times New Roman" w:hAnsi="Times New Roman"/>
          <w:vanish/>
          <w:sz w:val="28"/>
          <w:szCs w:val="28"/>
          <w:lang w:val="en-US"/>
        </w:rPr>
        <w:t>3.</w:t>
      </w:r>
      <w:r>
        <w:rPr>
          <w:rFonts w:ascii="Times New Roman" w:hAnsi="Times New Roman"/>
          <w:vanish/>
          <w:sz w:val="28"/>
          <w:szCs w:val="28"/>
          <w:lang w:val="en-US"/>
        </w:rPr>
        <w:tab/>
      </w:r>
      <w:r>
        <w:rPr>
          <w:rFonts w:ascii="Times New Roman" w:hAnsi="Times New Roman"/>
          <w:b/>
          <w:vanish/>
          <w:sz w:val="28"/>
          <w:szCs w:val="28"/>
          <w:lang w:val="pl-PL"/>
        </w:rPr>
        <w:t xml:space="preserve">Function of the statics idea carrier. </w:t>
      </w:r>
      <w:r>
        <w:rPr>
          <w:rFonts w:ascii="Times New Roman" w:hAnsi="Times New Roman"/>
          <w:vanish/>
          <w:sz w:val="28"/>
          <w:szCs w:val="28"/>
          <w:lang w:val="pl-PL"/>
        </w:rPr>
        <w:t xml:space="preserve">Statics is, in fact, the opposite side of the motion. In the metaphoric comprehension, both statics and motion could be </w:t>
      </w:r>
      <w:r>
        <w:rPr>
          <w:rFonts w:ascii="Times New Roman" w:hAnsi="Times New Roman"/>
          <w:vanish/>
          <w:sz w:val="28"/>
          <w:szCs w:val="28"/>
          <w:lang w:val="pl-PL"/>
        </w:rPr>
        <w:lastRenderedPageBreak/>
        <w:t xml:space="preserve">imagined as the independent development of two lines of the baroque passcaglia. If one means under the </w:t>
      </w:r>
      <w:r>
        <w:rPr>
          <w:rFonts w:ascii="Times New Roman" w:hAnsi="Times New Roman"/>
          <w:i/>
          <w:vanish/>
          <w:sz w:val="28"/>
          <w:szCs w:val="28"/>
          <w:lang w:val="pl-PL"/>
        </w:rPr>
        <w:t>motion,</w:t>
      </w:r>
      <w:r>
        <w:rPr>
          <w:rFonts w:ascii="Times New Roman" w:hAnsi="Times New Roman"/>
          <w:vanish/>
          <w:sz w:val="28"/>
          <w:szCs w:val="28"/>
          <w:lang w:val="pl-PL"/>
        </w:rPr>
        <w:t xml:space="preserve"> as the category of the music sense, the </w:t>
      </w:r>
      <w:r>
        <w:rPr>
          <w:rFonts w:ascii="Times New Roman" w:hAnsi="Times New Roman"/>
          <w:sz w:val="28"/>
          <w:szCs w:val="28"/>
          <w:u w:val="single"/>
          <w:lang w:val="en-US"/>
        </w:rPr>
        <w:t>external</w:t>
      </w:r>
      <w:r>
        <w:rPr>
          <w:rFonts w:ascii="Times New Roman" w:hAnsi="Times New Roman"/>
          <w:vanish/>
          <w:sz w:val="28"/>
          <w:szCs w:val="28"/>
          <w:u w:val="single"/>
          <w:lang w:val="pl-PL"/>
        </w:rPr>
        <w:t xml:space="preserve">, physical </w:t>
      </w:r>
      <w:r>
        <w:rPr>
          <w:rFonts w:ascii="Times New Roman" w:hAnsi="Times New Roman"/>
          <w:vanish/>
          <w:sz w:val="28"/>
          <w:szCs w:val="28"/>
          <w:lang w:val="pl-PL"/>
        </w:rPr>
        <w:t xml:space="preserve">motion, then statics is also the external attribute, the external immobility and, thus, the </w:t>
      </w:r>
      <w:r>
        <w:rPr>
          <w:rFonts w:ascii="Times New Roman" w:hAnsi="Times New Roman"/>
          <w:sz w:val="28"/>
          <w:szCs w:val="28"/>
          <w:u w:val="single"/>
          <w:lang w:val="en-US"/>
        </w:rPr>
        <w:t>internal</w:t>
      </w:r>
      <w:r w:rsidRPr="002C035B">
        <w:rPr>
          <w:rFonts w:ascii="Times New Roman" w:hAnsi="Times New Roman"/>
          <w:sz w:val="28"/>
          <w:szCs w:val="28"/>
          <w:lang w:val="en-US"/>
        </w:rPr>
        <w:t xml:space="preserve"> motion</w:t>
      </w:r>
      <w:r>
        <w:rPr>
          <w:rFonts w:ascii="Times New Roman" w:hAnsi="Times New Roman"/>
          <w:sz w:val="28"/>
          <w:szCs w:val="28"/>
          <w:lang w:val="en-US"/>
        </w:rPr>
        <w:t xml:space="preserve">, the motion of thoughts and feelings. The image of the static ('frozen') time and </w:t>
      </w:r>
      <w:proofErr w:type="spellStart"/>
      <w:r>
        <w:rPr>
          <w:rFonts w:ascii="Times New Roman" w:hAnsi="Times New Roman"/>
          <w:sz w:val="28"/>
          <w:szCs w:val="28"/>
          <w:lang w:val="en-US"/>
        </w:rPr>
        <w:t>meditativeness</w:t>
      </w:r>
      <w:proofErr w:type="spellEnd"/>
      <w:r>
        <w:rPr>
          <w:rFonts w:ascii="Times New Roman" w:hAnsi="Times New Roman"/>
          <w:sz w:val="28"/>
          <w:szCs w:val="28"/>
          <w:lang w:val="en-US"/>
        </w:rPr>
        <w:t xml:space="preserve"> is extremely popular in the music of the 20</w:t>
      </w:r>
      <w:r w:rsidRPr="002C035B">
        <w:rPr>
          <w:rFonts w:ascii="Times New Roman" w:hAnsi="Times New Roman"/>
          <w:sz w:val="28"/>
          <w:szCs w:val="28"/>
          <w:vertAlign w:val="superscript"/>
          <w:lang w:val="en-US"/>
        </w:rPr>
        <w:t>th</w:t>
      </w:r>
      <w:r>
        <w:rPr>
          <w:rFonts w:ascii="Times New Roman" w:hAnsi="Times New Roman"/>
          <w:sz w:val="28"/>
          <w:szCs w:val="28"/>
          <w:lang w:val="en-US"/>
        </w:rPr>
        <w:t xml:space="preserve"> Century, whereas the principle of variation on the ground of </w:t>
      </w:r>
      <w:proofErr w:type="spellStart"/>
      <w:r>
        <w:rPr>
          <w:rFonts w:ascii="Times New Roman" w:hAnsi="Times New Roman"/>
          <w:sz w:val="28"/>
          <w:szCs w:val="28"/>
          <w:lang w:val="en-US"/>
        </w:rPr>
        <w:t>ostinato</w:t>
      </w:r>
      <w:proofErr w:type="spellEnd"/>
      <w:r>
        <w:rPr>
          <w:rFonts w:ascii="Times New Roman" w:hAnsi="Times New Roman"/>
          <w:sz w:val="28"/>
          <w:szCs w:val="28"/>
          <w:lang w:val="en-US"/>
        </w:rPr>
        <w:t xml:space="preserve"> makes a basis for modal variation traditional for the French school of composition. </w:t>
      </w:r>
    </w:p>
    <w:p w:rsidR="00022763" w:rsidRDefault="00022763" w:rsidP="00022763">
      <w:pPr>
        <w:tabs>
          <w:tab w:val="num" w:pos="0"/>
          <w:tab w:val="left" w:pos="5954"/>
        </w:tabs>
        <w:spacing w:after="0" w:line="240" w:lineRule="auto"/>
        <w:ind w:right="-22" w:firstLine="426"/>
        <w:jc w:val="both"/>
        <w:rPr>
          <w:rFonts w:ascii="Times New Roman" w:hAnsi="Times New Roman"/>
          <w:vanish/>
          <w:sz w:val="28"/>
          <w:szCs w:val="28"/>
          <w:lang w:val="en-US"/>
        </w:rPr>
      </w:pPr>
      <w:r>
        <w:rPr>
          <w:rFonts w:ascii="Times New Roman" w:hAnsi="Times New Roman"/>
          <w:vanish/>
          <w:sz w:val="28"/>
          <w:szCs w:val="28"/>
          <w:lang w:val="en-US"/>
        </w:rPr>
        <w:t>While</w:t>
      </w:r>
      <w:r w:rsidRPr="002C035B">
        <w:rPr>
          <w:rFonts w:ascii="Times New Roman" w:hAnsi="Times New Roman"/>
          <w:vanish/>
          <w:sz w:val="28"/>
          <w:szCs w:val="28"/>
          <w:lang w:val="en-US"/>
        </w:rPr>
        <w:t xml:space="preserve"> the </w:t>
      </w:r>
      <w:proofErr w:type="spellStart"/>
      <w:r w:rsidRPr="002C035B">
        <w:rPr>
          <w:rFonts w:ascii="Times New Roman" w:hAnsi="Times New Roman"/>
          <w:vanish/>
          <w:sz w:val="28"/>
          <w:szCs w:val="28"/>
          <w:lang w:val="en-US"/>
        </w:rPr>
        <w:t>ostinato</w:t>
      </w:r>
      <w:proofErr w:type="spellEnd"/>
      <w:r w:rsidRPr="002C035B">
        <w:rPr>
          <w:rFonts w:ascii="Times New Roman" w:hAnsi="Times New Roman"/>
          <w:vanish/>
          <w:sz w:val="28"/>
          <w:szCs w:val="28"/>
          <w:lang w:val="en-US"/>
        </w:rPr>
        <w:t xml:space="preserve"> layers, w</w:t>
      </w:r>
      <w:r>
        <w:rPr>
          <w:rFonts w:ascii="Times New Roman" w:hAnsi="Times New Roman"/>
          <w:vanish/>
          <w:sz w:val="28"/>
          <w:szCs w:val="28"/>
          <w:lang w:val="en-US"/>
        </w:rPr>
        <w:t>h</w:t>
      </w:r>
      <w:r w:rsidRPr="002C035B">
        <w:rPr>
          <w:rFonts w:ascii="Times New Roman" w:hAnsi="Times New Roman"/>
          <w:vanish/>
          <w:sz w:val="28"/>
          <w:szCs w:val="28"/>
          <w:lang w:val="en-US"/>
        </w:rPr>
        <w:t>i</w:t>
      </w:r>
      <w:r>
        <w:rPr>
          <w:rFonts w:ascii="Times New Roman" w:hAnsi="Times New Roman"/>
          <w:vanish/>
          <w:sz w:val="28"/>
          <w:szCs w:val="28"/>
          <w:lang w:val="en-US"/>
        </w:rPr>
        <w:t>c</w:t>
      </w:r>
      <w:r w:rsidRPr="002C035B">
        <w:rPr>
          <w:rFonts w:ascii="Times New Roman" w:hAnsi="Times New Roman"/>
          <w:vanish/>
          <w:sz w:val="28"/>
          <w:szCs w:val="28"/>
          <w:lang w:val="en-US"/>
        </w:rPr>
        <w:t xml:space="preserve">h </w:t>
      </w:r>
      <w:r>
        <w:rPr>
          <w:rFonts w:ascii="Times New Roman" w:hAnsi="Times New Roman"/>
          <w:vanish/>
          <w:sz w:val="28"/>
          <w:szCs w:val="28"/>
          <w:lang w:val="en-US"/>
        </w:rPr>
        <w:t xml:space="preserve">embody the idea of motion, </w:t>
      </w:r>
      <w:proofErr w:type="gramStart"/>
      <w:r>
        <w:rPr>
          <w:rFonts w:ascii="Times New Roman" w:hAnsi="Times New Roman"/>
          <w:vanish/>
          <w:sz w:val="28"/>
          <w:szCs w:val="28"/>
          <w:lang w:val="en-US"/>
        </w:rPr>
        <w:t>could be compared</w:t>
      </w:r>
      <w:proofErr w:type="gramEnd"/>
      <w:r>
        <w:rPr>
          <w:rFonts w:ascii="Times New Roman" w:hAnsi="Times New Roman"/>
          <w:vanish/>
          <w:sz w:val="28"/>
          <w:szCs w:val="28"/>
          <w:lang w:val="en-US"/>
        </w:rPr>
        <w:t xml:space="preserve"> to large and strong brushstrokes, then the methods of modal variation within the limits of the phase structures are the peculiar </w:t>
      </w:r>
      <w:proofErr w:type="spellStart"/>
      <w:r>
        <w:rPr>
          <w:rFonts w:ascii="Times New Roman" w:hAnsi="Times New Roman"/>
          <w:vanish/>
          <w:sz w:val="28"/>
          <w:szCs w:val="28"/>
          <w:lang w:val="en-US"/>
        </w:rPr>
        <w:t>ostinato</w:t>
      </w:r>
      <w:proofErr w:type="spellEnd"/>
      <w:r>
        <w:rPr>
          <w:rFonts w:ascii="Times New Roman" w:hAnsi="Times New Roman"/>
          <w:vanish/>
          <w:sz w:val="28"/>
          <w:szCs w:val="28"/>
          <w:lang w:val="en-US"/>
        </w:rPr>
        <w:t xml:space="preserve"> pointillism. The technique of the </w:t>
      </w:r>
      <w:proofErr w:type="spellStart"/>
      <w:r>
        <w:rPr>
          <w:rFonts w:ascii="Times New Roman" w:hAnsi="Times New Roman"/>
          <w:vanish/>
          <w:sz w:val="28"/>
          <w:szCs w:val="28"/>
          <w:lang w:val="en-US"/>
        </w:rPr>
        <w:t>ostinato</w:t>
      </w:r>
      <w:proofErr w:type="spellEnd"/>
      <w:r>
        <w:rPr>
          <w:rFonts w:ascii="Times New Roman" w:hAnsi="Times New Roman"/>
          <w:vanish/>
          <w:sz w:val="28"/>
          <w:szCs w:val="28"/>
          <w:lang w:val="en-US"/>
        </w:rPr>
        <w:t xml:space="preserve"> </w:t>
      </w:r>
      <w:proofErr w:type="spellStart"/>
      <w:r>
        <w:rPr>
          <w:rFonts w:ascii="Times New Roman" w:hAnsi="Times New Roman"/>
          <w:vanish/>
          <w:sz w:val="28"/>
          <w:szCs w:val="28"/>
          <w:lang w:val="en-US"/>
        </w:rPr>
        <w:t>microvariability</w:t>
      </w:r>
      <w:proofErr w:type="spellEnd"/>
      <w:r>
        <w:rPr>
          <w:rFonts w:ascii="Times New Roman" w:hAnsi="Times New Roman"/>
          <w:vanish/>
          <w:sz w:val="28"/>
          <w:szCs w:val="28"/>
          <w:lang w:val="en-US"/>
        </w:rPr>
        <w:t xml:space="preserve"> perfectly illustrates the process of development of the thought, relation to the meditative origin important for the French school of composers, </w:t>
      </w:r>
      <w:proofErr w:type="gramStart"/>
      <w:r>
        <w:rPr>
          <w:rFonts w:ascii="Times New Roman" w:hAnsi="Times New Roman"/>
          <w:vanish/>
          <w:sz w:val="28"/>
          <w:szCs w:val="28"/>
          <w:lang w:val="en-US"/>
        </w:rPr>
        <w:t>first and foremost</w:t>
      </w:r>
      <w:proofErr w:type="gramEnd"/>
      <w:r>
        <w:rPr>
          <w:rFonts w:ascii="Times New Roman" w:hAnsi="Times New Roman"/>
          <w:vanish/>
          <w:sz w:val="28"/>
          <w:szCs w:val="28"/>
          <w:lang w:val="en-US"/>
        </w:rPr>
        <w:t>, under the O. </w:t>
      </w:r>
      <w:proofErr w:type="spellStart"/>
      <w:r>
        <w:rPr>
          <w:rFonts w:ascii="Times New Roman" w:hAnsi="Times New Roman"/>
          <w:vanish/>
          <w:sz w:val="28"/>
          <w:szCs w:val="28"/>
          <w:lang w:val="en-US"/>
        </w:rPr>
        <w:t>Messian's</w:t>
      </w:r>
      <w:proofErr w:type="spellEnd"/>
      <w:r>
        <w:rPr>
          <w:rFonts w:ascii="Times New Roman" w:hAnsi="Times New Roman"/>
          <w:vanish/>
          <w:sz w:val="28"/>
          <w:szCs w:val="28"/>
          <w:lang w:val="en-US"/>
        </w:rPr>
        <w:t xml:space="preserve"> influence. In his work, </w:t>
      </w:r>
      <w:proofErr w:type="spellStart"/>
      <w:r>
        <w:rPr>
          <w:rFonts w:ascii="Times New Roman" w:hAnsi="Times New Roman"/>
          <w:vanish/>
          <w:sz w:val="28"/>
          <w:szCs w:val="28"/>
          <w:lang w:val="en-US"/>
        </w:rPr>
        <w:t>ostinatness</w:t>
      </w:r>
      <w:proofErr w:type="spellEnd"/>
      <w:r>
        <w:rPr>
          <w:rFonts w:ascii="Times New Roman" w:hAnsi="Times New Roman"/>
          <w:vanish/>
          <w:sz w:val="28"/>
          <w:szCs w:val="28"/>
          <w:lang w:val="en-US"/>
        </w:rPr>
        <w:t xml:space="preserve"> is inseparable from sonority. </w:t>
      </w:r>
    </w:p>
    <w:p w:rsidR="00022763" w:rsidRPr="003F6083" w:rsidRDefault="00022763" w:rsidP="00022763">
      <w:pPr>
        <w:tabs>
          <w:tab w:val="num" w:pos="142"/>
          <w:tab w:val="left" w:pos="5954"/>
        </w:tabs>
        <w:spacing w:after="0" w:line="240" w:lineRule="auto"/>
        <w:ind w:right="-22" w:firstLine="426"/>
        <w:jc w:val="both"/>
        <w:rPr>
          <w:rFonts w:ascii="Times New Roman" w:hAnsi="Times New Roman"/>
          <w:sz w:val="28"/>
          <w:szCs w:val="28"/>
          <w:lang w:val="en-US"/>
        </w:rPr>
      </w:pPr>
      <w:r>
        <w:rPr>
          <w:rFonts w:ascii="Times New Roman" w:hAnsi="Times New Roman"/>
          <w:vanish/>
          <w:sz w:val="28"/>
          <w:szCs w:val="28"/>
          <w:lang w:val="en-US"/>
        </w:rPr>
        <w:t xml:space="preserve">Using </w:t>
      </w:r>
      <w:proofErr w:type="spellStart"/>
      <w:r>
        <w:rPr>
          <w:rFonts w:ascii="Times New Roman" w:hAnsi="Times New Roman"/>
          <w:vanish/>
          <w:sz w:val="28"/>
          <w:szCs w:val="28"/>
          <w:lang w:val="en-US"/>
        </w:rPr>
        <w:t>ostinato</w:t>
      </w:r>
      <w:proofErr w:type="spellEnd"/>
      <w:r>
        <w:rPr>
          <w:rFonts w:ascii="Times New Roman" w:hAnsi="Times New Roman"/>
          <w:vanish/>
          <w:sz w:val="28"/>
          <w:szCs w:val="28"/>
          <w:lang w:val="en-US"/>
        </w:rPr>
        <w:t>, the opposite ideal and semantic tasks are constructively identically solved in D. Shostakovich's Eighths symphony (</w:t>
      </w:r>
      <w:r>
        <w:rPr>
          <w:rFonts w:ascii="Times New Roman" w:hAnsi="Times New Roman"/>
          <w:sz w:val="28"/>
          <w:szCs w:val="28"/>
          <w:lang w:val="en-US"/>
        </w:rPr>
        <w:t>parts III and IV</w:t>
      </w:r>
      <w:r>
        <w:rPr>
          <w:rFonts w:ascii="Times New Roman" w:hAnsi="Times New Roman"/>
          <w:vanish/>
          <w:sz w:val="28"/>
          <w:szCs w:val="28"/>
          <w:lang w:val="en-US"/>
        </w:rPr>
        <w:t>) and in L. </w:t>
      </w:r>
      <w:proofErr w:type="spellStart"/>
      <w:r>
        <w:rPr>
          <w:rFonts w:ascii="Times New Roman" w:hAnsi="Times New Roman"/>
          <w:vanish/>
          <w:sz w:val="28"/>
          <w:szCs w:val="28"/>
          <w:lang w:val="en-US"/>
        </w:rPr>
        <w:t>H</w:t>
      </w:r>
      <w:r>
        <w:rPr>
          <w:rFonts w:ascii="Times New Roman" w:hAnsi="Times New Roman"/>
          <w:sz w:val="28"/>
          <w:szCs w:val="28"/>
          <w:lang w:val="en-US"/>
        </w:rPr>
        <w:t>rabovsky's</w:t>
      </w:r>
      <w:proofErr w:type="spellEnd"/>
      <w:r>
        <w:rPr>
          <w:rFonts w:ascii="Times New Roman" w:hAnsi="Times New Roman"/>
          <w:sz w:val="28"/>
          <w:szCs w:val="28"/>
          <w:lang w:val="en-US"/>
        </w:rPr>
        <w:t xml:space="preserve"> "Symphonic Frescos" ("The Flight" and "Under Ruins" – parts III and IV as well). Both works are the cycles with common subject – reflection of the war. Comparing the characters of inhuman destructive force and shocking tragic consternation is realized here by means of a common constructive method – </w:t>
      </w:r>
      <w:proofErr w:type="spellStart"/>
      <w:r>
        <w:rPr>
          <w:rFonts w:ascii="Times New Roman" w:hAnsi="Times New Roman"/>
          <w:sz w:val="28"/>
          <w:szCs w:val="28"/>
          <w:lang w:val="en-US"/>
        </w:rPr>
        <w:t>ostinato</w:t>
      </w:r>
      <w:proofErr w:type="spellEnd"/>
      <w:r>
        <w:rPr>
          <w:rFonts w:ascii="Times New Roman" w:hAnsi="Times New Roman"/>
          <w:sz w:val="28"/>
          <w:szCs w:val="28"/>
          <w:lang w:val="en-US"/>
        </w:rPr>
        <w:t xml:space="preserve">, whereas semantic polarization takes place due to the </w:t>
      </w:r>
      <w:proofErr w:type="spellStart"/>
      <w:r>
        <w:rPr>
          <w:rFonts w:ascii="Times New Roman" w:hAnsi="Times New Roman"/>
          <w:sz w:val="28"/>
          <w:szCs w:val="28"/>
          <w:lang w:val="en-US"/>
        </w:rPr>
        <w:t>temporhythm</w:t>
      </w:r>
      <w:proofErr w:type="spellEnd"/>
      <w:r>
        <w:rPr>
          <w:rFonts w:ascii="Times New Roman" w:hAnsi="Times New Roman"/>
          <w:sz w:val="28"/>
          <w:szCs w:val="28"/>
          <w:lang w:val="en-US"/>
        </w:rPr>
        <w:t xml:space="preserve">. Note that the parts, where the above imaginative comparing </w:t>
      </w:r>
      <w:proofErr w:type="gramStart"/>
      <w:r>
        <w:rPr>
          <w:rFonts w:ascii="Times New Roman" w:hAnsi="Times New Roman"/>
          <w:sz w:val="28"/>
          <w:szCs w:val="28"/>
          <w:lang w:val="en-US"/>
        </w:rPr>
        <w:t>is made</w:t>
      </w:r>
      <w:proofErr w:type="gramEnd"/>
      <w:r>
        <w:rPr>
          <w:rFonts w:ascii="Times New Roman" w:hAnsi="Times New Roman"/>
          <w:sz w:val="28"/>
          <w:szCs w:val="28"/>
          <w:lang w:val="en-US"/>
        </w:rPr>
        <w:t xml:space="preserve">, are close to each other, and in Shostakovich's work the </w:t>
      </w:r>
      <w:proofErr w:type="spellStart"/>
      <w:r>
        <w:rPr>
          <w:rFonts w:ascii="Times New Roman" w:hAnsi="Times New Roman"/>
          <w:sz w:val="28"/>
          <w:szCs w:val="28"/>
          <w:lang w:val="en-US"/>
        </w:rPr>
        <w:t>atacca</w:t>
      </w:r>
      <w:proofErr w:type="spellEnd"/>
      <w:r>
        <w:rPr>
          <w:rFonts w:ascii="Times New Roman" w:hAnsi="Times New Roman"/>
          <w:sz w:val="28"/>
          <w:szCs w:val="28"/>
          <w:lang w:val="en-US"/>
        </w:rPr>
        <w:t xml:space="preserve"> are even heard. </w:t>
      </w:r>
    </w:p>
    <w:p w:rsidR="00022763" w:rsidRPr="00C46258" w:rsidRDefault="00022763" w:rsidP="00022763">
      <w:pPr>
        <w:numPr>
          <w:ilvl w:val="0"/>
          <w:numId w:val="2"/>
        </w:numPr>
        <w:tabs>
          <w:tab w:val="clear" w:pos="720"/>
          <w:tab w:val="num" w:pos="284"/>
          <w:tab w:val="left" w:pos="3119"/>
          <w:tab w:val="left" w:pos="5954"/>
        </w:tabs>
        <w:spacing w:after="0" w:line="240" w:lineRule="auto"/>
        <w:ind w:left="284" w:right="-22" w:hanging="284"/>
        <w:jc w:val="both"/>
        <w:rPr>
          <w:rFonts w:ascii="Times New Roman" w:hAnsi="Times New Roman"/>
          <w:sz w:val="28"/>
          <w:szCs w:val="28"/>
        </w:rPr>
      </w:pPr>
      <w:proofErr w:type="gramStart"/>
      <w:r>
        <w:rPr>
          <w:rFonts w:ascii="Times New Roman" w:hAnsi="Times New Roman"/>
          <w:b/>
          <w:bCs/>
          <w:sz w:val="28"/>
          <w:szCs w:val="28"/>
          <w:lang w:val="en-US"/>
        </w:rPr>
        <w:t>Repetitive technique</w:t>
      </w:r>
      <w:r w:rsidRPr="00D07E7C">
        <w:rPr>
          <w:rFonts w:ascii="Times New Roman" w:hAnsi="Times New Roman"/>
          <w:b/>
          <w:bCs/>
          <w:sz w:val="28"/>
          <w:szCs w:val="28"/>
        </w:rPr>
        <w:t xml:space="preserve">: </w:t>
      </w:r>
      <w:r>
        <w:rPr>
          <w:rFonts w:ascii="Times New Roman" w:hAnsi="Times New Roman"/>
          <w:b/>
          <w:bCs/>
          <w:sz w:val="28"/>
          <w:szCs w:val="28"/>
          <w:lang w:val="en-US"/>
        </w:rPr>
        <w:t>'</w:t>
      </w:r>
      <w:proofErr w:type="spellStart"/>
      <w:r>
        <w:rPr>
          <w:rFonts w:ascii="Times New Roman" w:hAnsi="Times New Roman"/>
          <w:b/>
          <w:bCs/>
          <w:sz w:val="28"/>
          <w:szCs w:val="28"/>
          <w:lang w:val="en-US"/>
        </w:rPr>
        <w:t>ostinato</w:t>
      </w:r>
      <w:proofErr w:type="spellEnd"/>
      <w:r>
        <w:rPr>
          <w:rFonts w:ascii="Times New Roman" w:hAnsi="Times New Roman"/>
          <w:b/>
          <w:bCs/>
          <w:sz w:val="28"/>
          <w:szCs w:val="28"/>
          <w:lang w:val="en-US"/>
        </w:rPr>
        <w:t>' –</w:t>
      </w:r>
      <w:r w:rsidRPr="00D07E7C">
        <w:rPr>
          <w:rFonts w:ascii="Times New Roman" w:hAnsi="Times New Roman"/>
          <w:b/>
          <w:bCs/>
          <w:sz w:val="28"/>
          <w:szCs w:val="28"/>
        </w:rPr>
        <w:t xml:space="preserve"> </w:t>
      </w:r>
      <w:r>
        <w:rPr>
          <w:rFonts w:ascii="Times New Roman" w:hAnsi="Times New Roman"/>
          <w:b/>
          <w:bCs/>
          <w:sz w:val="28"/>
          <w:szCs w:val="28"/>
          <w:lang w:val="en-US"/>
        </w:rPr>
        <w:t xml:space="preserve">'not </w:t>
      </w:r>
      <w:proofErr w:type="spellStart"/>
      <w:r>
        <w:rPr>
          <w:rFonts w:ascii="Times New Roman" w:hAnsi="Times New Roman"/>
          <w:b/>
          <w:bCs/>
          <w:sz w:val="28"/>
          <w:szCs w:val="28"/>
          <w:lang w:val="en-US"/>
        </w:rPr>
        <w:t>ostinato</w:t>
      </w:r>
      <w:proofErr w:type="spellEnd"/>
      <w:r>
        <w:rPr>
          <w:rFonts w:ascii="Times New Roman" w:hAnsi="Times New Roman"/>
          <w:b/>
          <w:bCs/>
          <w:sz w:val="28"/>
          <w:szCs w:val="28"/>
          <w:lang w:val="en-US"/>
        </w:rPr>
        <w:t>'</w:t>
      </w:r>
      <w:r w:rsidRPr="00D07E7C">
        <w:rPr>
          <w:rFonts w:ascii="Times New Roman" w:hAnsi="Times New Roman"/>
          <w:sz w:val="28"/>
          <w:szCs w:val="28"/>
        </w:rPr>
        <w:t>.</w:t>
      </w:r>
      <w:proofErr w:type="gramEnd"/>
      <w:r w:rsidRPr="00D07E7C">
        <w:rPr>
          <w:rFonts w:ascii="Times New Roman" w:hAnsi="Times New Roman"/>
          <w:sz w:val="28"/>
          <w:szCs w:val="28"/>
        </w:rPr>
        <w:t xml:space="preserve"> </w:t>
      </w:r>
      <w:r>
        <w:rPr>
          <w:rFonts w:ascii="Times New Roman" w:hAnsi="Times New Roman"/>
          <w:sz w:val="28"/>
          <w:szCs w:val="28"/>
          <w:lang w:val="en-US"/>
        </w:rPr>
        <w:t>This manifestation</w:t>
      </w:r>
      <w:r w:rsidRPr="00D07E7C">
        <w:rPr>
          <w:rFonts w:ascii="Times New Roman" w:hAnsi="Times New Roman"/>
          <w:sz w:val="28"/>
          <w:szCs w:val="28"/>
        </w:rPr>
        <w:t xml:space="preserve"> </w:t>
      </w:r>
      <w:r>
        <w:rPr>
          <w:rFonts w:ascii="Times New Roman" w:hAnsi="Times New Roman"/>
          <w:sz w:val="28"/>
          <w:szCs w:val="28"/>
          <w:lang w:val="en-US"/>
        </w:rPr>
        <w:t xml:space="preserve">is not only a conductor of the minimalism ideology as the musical trend, but also is important in the context of cultural science, symbolizing addressing to one of the </w:t>
      </w:r>
      <w:proofErr w:type="spellStart"/>
      <w:r>
        <w:rPr>
          <w:rFonts w:ascii="Times New Roman" w:hAnsi="Times New Roman"/>
          <w:sz w:val="28"/>
          <w:szCs w:val="28"/>
          <w:lang w:val="en-US"/>
        </w:rPr>
        <w:t>prasenses</w:t>
      </w:r>
      <w:proofErr w:type="spellEnd"/>
      <w:r>
        <w:rPr>
          <w:rFonts w:ascii="Times New Roman" w:hAnsi="Times New Roman"/>
          <w:sz w:val="28"/>
          <w:szCs w:val="28"/>
          <w:lang w:val="en-US"/>
        </w:rPr>
        <w:t xml:space="preserve"> of repeatability – the magic and the religious origin. Thus, is the minimalistic repetition the </w:t>
      </w:r>
      <w:proofErr w:type="spellStart"/>
      <w:r>
        <w:rPr>
          <w:rFonts w:ascii="Times New Roman" w:hAnsi="Times New Roman"/>
          <w:sz w:val="28"/>
          <w:szCs w:val="28"/>
          <w:lang w:val="en-US"/>
        </w:rPr>
        <w:t>ostinato</w:t>
      </w:r>
      <w:proofErr w:type="spellEnd"/>
      <w:r>
        <w:rPr>
          <w:rFonts w:ascii="Times New Roman" w:hAnsi="Times New Roman"/>
          <w:sz w:val="28"/>
          <w:szCs w:val="28"/>
          <w:lang w:val="en-US"/>
        </w:rPr>
        <w:t xml:space="preserve"> one? </w:t>
      </w:r>
      <w:proofErr w:type="gramStart"/>
      <w:r>
        <w:rPr>
          <w:rFonts w:ascii="Times New Roman" w:hAnsi="Times New Roman"/>
          <w:sz w:val="28"/>
          <w:szCs w:val="28"/>
          <w:lang w:val="en-US"/>
        </w:rPr>
        <w:t>Half-and-half.</w:t>
      </w:r>
      <w:proofErr w:type="gramEnd"/>
      <w:r>
        <w:rPr>
          <w:rFonts w:ascii="Times New Roman" w:hAnsi="Times New Roman"/>
          <w:sz w:val="28"/>
          <w:szCs w:val="28"/>
          <w:lang w:val="en-US"/>
        </w:rPr>
        <w:t xml:space="preserve"> This is a peculiar '</w:t>
      </w:r>
      <w:proofErr w:type="spellStart"/>
      <w:r>
        <w:rPr>
          <w:rFonts w:ascii="Times New Roman" w:hAnsi="Times New Roman"/>
          <w:sz w:val="28"/>
          <w:szCs w:val="28"/>
          <w:lang w:val="en-US"/>
        </w:rPr>
        <w:t>ostinato</w:t>
      </w:r>
      <w:proofErr w:type="spellEnd"/>
      <w:r>
        <w:rPr>
          <w:rFonts w:ascii="Times New Roman" w:hAnsi="Times New Roman"/>
          <w:sz w:val="28"/>
          <w:szCs w:val="28"/>
          <w:lang w:val="en-US"/>
        </w:rPr>
        <w:t xml:space="preserve">' – 'not </w:t>
      </w:r>
      <w:proofErr w:type="spellStart"/>
      <w:r>
        <w:rPr>
          <w:rFonts w:ascii="Times New Roman" w:hAnsi="Times New Roman"/>
          <w:sz w:val="28"/>
          <w:szCs w:val="28"/>
          <w:lang w:val="en-US"/>
        </w:rPr>
        <w:t>ostinato</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Its</w:t>
      </w:r>
      <w:proofErr w:type="spellEnd"/>
      <w:r>
        <w:rPr>
          <w:rFonts w:ascii="Times New Roman" w:hAnsi="Times New Roman"/>
          <w:sz w:val="28"/>
          <w:szCs w:val="28"/>
          <w:lang w:val="en-US"/>
        </w:rPr>
        <w:t xml:space="preserve"> ideal unapplied function, conscious choice of this ascetic method is a decisive factor for </w:t>
      </w:r>
      <w:proofErr w:type="spellStart"/>
      <w:proofErr w:type="gramStart"/>
      <w:r>
        <w:rPr>
          <w:rFonts w:ascii="Times New Roman" w:hAnsi="Times New Roman"/>
          <w:sz w:val="28"/>
          <w:szCs w:val="28"/>
          <w:lang w:val="en-US"/>
        </w:rPr>
        <w:t>ostinato</w:t>
      </w:r>
      <w:proofErr w:type="spellEnd"/>
      <w:r>
        <w:rPr>
          <w:rFonts w:ascii="Times New Roman" w:hAnsi="Times New Roman"/>
          <w:sz w:val="28"/>
          <w:szCs w:val="28"/>
          <w:lang w:val="en-US"/>
        </w:rPr>
        <w:t>,</w:t>
      </w:r>
      <w:proofErr w:type="gramEnd"/>
      <w:r>
        <w:rPr>
          <w:rFonts w:ascii="Times New Roman" w:hAnsi="Times New Roman"/>
          <w:sz w:val="28"/>
          <w:szCs w:val="28"/>
          <w:lang w:val="en-US"/>
        </w:rPr>
        <w:t xml:space="preserve"> therefore, the argument "for" the </w:t>
      </w:r>
      <w:proofErr w:type="spellStart"/>
      <w:r>
        <w:rPr>
          <w:rFonts w:ascii="Times New Roman" w:hAnsi="Times New Roman"/>
          <w:sz w:val="28"/>
          <w:szCs w:val="28"/>
          <w:lang w:val="en-US"/>
        </w:rPr>
        <w:t>ostinato</w:t>
      </w:r>
      <w:proofErr w:type="spellEnd"/>
      <w:r>
        <w:rPr>
          <w:rFonts w:ascii="Times New Roman" w:hAnsi="Times New Roman"/>
          <w:sz w:val="28"/>
          <w:szCs w:val="28"/>
          <w:lang w:val="en-US"/>
        </w:rPr>
        <w:t xml:space="preserve"> nature of repetitive repetition is its deep world vision and esthetic causality, the process of conscious creative choice made by the artist. The argument "against" is related to its function of a single organizing factor, i.e. repeatability here is a sole constructive method. Obviously, such guise of repeatability should be a separate link of categorical apparatus of the musical science</w:t>
      </w:r>
      <w:r w:rsidRPr="00D07E7C">
        <w:rPr>
          <w:rFonts w:ascii="Times New Roman" w:hAnsi="Times New Roman"/>
          <w:sz w:val="28"/>
          <w:szCs w:val="28"/>
        </w:rPr>
        <w:t>.</w:t>
      </w:r>
    </w:p>
    <w:p w:rsidR="001937C4" w:rsidRDefault="001937C4"/>
    <w:sectPr w:rsidR="001937C4" w:rsidSect="00636E41">
      <w:footerReference w:type="even" r:id="rId5"/>
      <w:footerReference w:type="default" r:id="rId6"/>
      <w:pgSz w:w="11906" w:h="16838"/>
      <w:pgMar w:top="1361" w:right="851" w:bottom="1361"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24C" w:rsidRDefault="00022763" w:rsidP="002027E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8724C" w:rsidRDefault="00022763" w:rsidP="00636E4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24C" w:rsidRDefault="00022763" w:rsidP="002027E6">
    <w:pPr>
      <w:pStyle w:val="a3"/>
      <w:framePr w:wrap="around" w:vAnchor="text" w:hAnchor="margin" w:xAlign="right" w:y="1"/>
      <w:rPr>
        <w:rStyle w:val="a5"/>
      </w:rPr>
    </w:pPr>
    <w:r>
      <w:rPr>
        <w:rStyle w:val="a5"/>
      </w:rPr>
      <w:fldChar w:fldCharType="begin"/>
    </w:r>
    <w:r>
      <w:rPr>
        <w:rStyle w:val="a5"/>
      </w:rPr>
      <w:instrText>P</w:instrText>
    </w:r>
    <w:r>
      <w:rPr>
        <w:rStyle w:val="a5"/>
      </w:rPr>
      <w:instrText xml:space="preserve">AGE  </w:instrText>
    </w:r>
    <w:r>
      <w:rPr>
        <w:rStyle w:val="a5"/>
      </w:rPr>
      <w:fldChar w:fldCharType="separate"/>
    </w:r>
    <w:r>
      <w:rPr>
        <w:rStyle w:val="a5"/>
        <w:noProof/>
      </w:rPr>
      <w:t>2</w:t>
    </w:r>
    <w:r>
      <w:rPr>
        <w:rStyle w:val="a5"/>
      </w:rPr>
      <w:fldChar w:fldCharType="end"/>
    </w:r>
  </w:p>
  <w:p w:rsidR="0078724C" w:rsidRDefault="00022763" w:rsidP="00636E41">
    <w:pPr>
      <w:pStyle w:val="a3"/>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8C6587"/>
    <w:multiLevelType w:val="hybridMultilevel"/>
    <w:tmpl w:val="852C68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D7E0F4B"/>
    <w:multiLevelType w:val="hybridMultilevel"/>
    <w:tmpl w:val="860E3A4A"/>
    <w:lvl w:ilvl="0" w:tplc="731A14BA">
      <w:start w:val="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223"/>
  <w:displayVerticalDrawingGridEvery w:val="2"/>
  <w:characterSpacingControl w:val="doNotCompress"/>
  <w:compat/>
  <w:rsids>
    <w:rsidRoot w:val="00022763"/>
    <w:rsid w:val="00022763"/>
    <w:rsid w:val="00030184"/>
    <w:rsid w:val="00044E29"/>
    <w:rsid w:val="00096049"/>
    <w:rsid w:val="000B22EB"/>
    <w:rsid w:val="000D1660"/>
    <w:rsid w:val="0010651E"/>
    <w:rsid w:val="0011085F"/>
    <w:rsid w:val="00116412"/>
    <w:rsid w:val="001646F2"/>
    <w:rsid w:val="001937C4"/>
    <w:rsid w:val="001D0DAF"/>
    <w:rsid w:val="001F11F1"/>
    <w:rsid w:val="001F6876"/>
    <w:rsid w:val="002745B4"/>
    <w:rsid w:val="002823D4"/>
    <w:rsid w:val="002C04D7"/>
    <w:rsid w:val="003549CB"/>
    <w:rsid w:val="003665C3"/>
    <w:rsid w:val="00372728"/>
    <w:rsid w:val="003919CD"/>
    <w:rsid w:val="003B74F6"/>
    <w:rsid w:val="00451A07"/>
    <w:rsid w:val="005242E0"/>
    <w:rsid w:val="005443B7"/>
    <w:rsid w:val="00544F36"/>
    <w:rsid w:val="005579D7"/>
    <w:rsid w:val="005A79D1"/>
    <w:rsid w:val="00651E9C"/>
    <w:rsid w:val="0065442D"/>
    <w:rsid w:val="00674886"/>
    <w:rsid w:val="00683F1C"/>
    <w:rsid w:val="006964FF"/>
    <w:rsid w:val="006E5905"/>
    <w:rsid w:val="00737EF3"/>
    <w:rsid w:val="0077259B"/>
    <w:rsid w:val="007C5E52"/>
    <w:rsid w:val="008240D1"/>
    <w:rsid w:val="0087615B"/>
    <w:rsid w:val="00884984"/>
    <w:rsid w:val="008E58B8"/>
    <w:rsid w:val="0097588A"/>
    <w:rsid w:val="00975F0B"/>
    <w:rsid w:val="00983737"/>
    <w:rsid w:val="009B4E3C"/>
    <w:rsid w:val="00A34F00"/>
    <w:rsid w:val="00B07586"/>
    <w:rsid w:val="00B3155C"/>
    <w:rsid w:val="00C17685"/>
    <w:rsid w:val="00C22AE9"/>
    <w:rsid w:val="00C752A0"/>
    <w:rsid w:val="00CC0888"/>
    <w:rsid w:val="00CE5EEC"/>
    <w:rsid w:val="00D162C9"/>
    <w:rsid w:val="00DD4BD1"/>
    <w:rsid w:val="00DD60E9"/>
    <w:rsid w:val="00EA03CA"/>
    <w:rsid w:val="00EB1155"/>
    <w:rsid w:val="00ED53C7"/>
    <w:rsid w:val="00F01F73"/>
    <w:rsid w:val="00F26077"/>
    <w:rsid w:val="00F52E87"/>
    <w:rsid w:val="00F67963"/>
    <w:rsid w:val="00F90546"/>
    <w:rsid w:val="00F948CB"/>
    <w:rsid w:val="00FB6DAC"/>
    <w:rsid w:val="00FF52E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pPr>
        <w:spacing w:line="360"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763"/>
    <w:pPr>
      <w:spacing w:after="200" w:line="276" w:lineRule="auto"/>
      <w:ind w:firstLine="0"/>
      <w:jc w:val="left"/>
    </w:pPr>
    <w:rPr>
      <w:rFonts w:ascii="Calibri" w:eastAsia="Times New Roman" w:hAnsi="Calibri" w:cs="Times New Roman"/>
      <w:sz w:val="22"/>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022763"/>
    <w:pPr>
      <w:tabs>
        <w:tab w:val="center" w:pos="4819"/>
        <w:tab w:val="right" w:pos="9639"/>
      </w:tabs>
      <w:spacing w:after="0" w:line="240" w:lineRule="auto"/>
    </w:pPr>
  </w:style>
  <w:style w:type="character" w:customStyle="1" w:styleId="a4">
    <w:name w:val="Нижний колонтитул Знак"/>
    <w:basedOn w:val="a0"/>
    <w:link w:val="a3"/>
    <w:uiPriority w:val="99"/>
    <w:semiHidden/>
    <w:rsid w:val="00022763"/>
    <w:rPr>
      <w:rFonts w:ascii="Calibri" w:eastAsia="Times New Roman" w:hAnsi="Calibri" w:cs="Times New Roman"/>
      <w:sz w:val="22"/>
      <w:lang w:eastAsia="uk-UA"/>
    </w:rPr>
  </w:style>
  <w:style w:type="character" w:styleId="a5">
    <w:name w:val="page number"/>
    <w:basedOn w:val="a0"/>
    <w:rsid w:val="0002276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3553</Words>
  <Characters>2026</Characters>
  <Application>Microsoft Office Word</Application>
  <DocSecurity>0</DocSecurity>
  <Lines>16</Lines>
  <Paragraphs>11</Paragraphs>
  <ScaleCrop>false</ScaleCrop>
  <Company>Melkosoft</Company>
  <LinksUpToDate>false</LinksUpToDate>
  <CharactersWithSpaces>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Онищенко Е. Н.</dc:creator>
  <cp:keywords/>
  <dc:description/>
  <cp:lastModifiedBy>Онищенко Е. Н.</cp:lastModifiedBy>
  <cp:revision>1</cp:revision>
  <dcterms:created xsi:type="dcterms:W3CDTF">2010-08-18T13:37:00Z</dcterms:created>
  <dcterms:modified xsi:type="dcterms:W3CDTF">2010-08-18T13:37:00Z</dcterms:modified>
</cp:coreProperties>
</file>